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329E56" w14:textId="77777777" w:rsidR="00986469" w:rsidRPr="009A4168" w:rsidRDefault="00986469" w:rsidP="00133DDD">
      <w:pPr>
        <w:pStyle w:val="Textoindependiente"/>
        <w:tabs>
          <w:tab w:val="left" w:pos="8789"/>
        </w:tabs>
        <w:ind w:right="343"/>
        <w:jc w:val="both"/>
        <w:rPr>
          <w:rFonts w:ascii="Arial" w:hAnsi="Arial" w:cs="Arial"/>
        </w:rPr>
      </w:pPr>
    </w:p>
    <w:p w14:paraId="6CF14D6A" w14:textId="77777777" w:rsidR="00986469" w:rsidRPr="009A4168" w:rsidRDefault="00986469" w:rsidP="00133DDD">
      <w:pPr>
        <w:pStyle w:val="Textoindependiente"/>
        <w:tabs>
          <w:tab w:val="left" w:pos="8789"/>
        </w:tabs>
        <w:spacing w:before="2"/>
        <w:ind w:right="343"/>
        <w:jc w:val="both"/>
        <w:rPr>
          <w:rFonts w:ascii="Arial" w:hAnsi="Arial" w:cs="Arial"/>
        </w:rPr>
      </w:pPr>
    </w:p>
    <w:p w14:paraId="4308927D" w14:textId="77777777" w:rsidR="0042077A" w:rsidRDefault="0042077A" w:rsidP="00133DDD">
      <w:pPr>
        <w:pStyle w:val="Textoindependiente"/>
        <w:tabs>
          <w:tab w:val="left" w:pos="8789"/>
        </w:tabs>
        <w:spacing w:before="93"/>
        <w:ind w:left="182" w:right="343"/>
        <w:jc w:val="both"/>
        <w:rPr>
          <w:rFonts w:ascii="Arial" w:hAnsi="Arial" w:cs="Arial"/>
        </w:rPr>
      </w:pPr>
    </w:p>
    <w:p w14:paraId="0A827CCB" w14:textId="77777777" w:rsidR="0042077A" w:rsidRDefault="0042077A" w:rsidP="00133DDD">
      <w:pPr>
        <w:pStyle w:val="Textoindependiente"/>
        <w:tabs>
          <w:tab w:val="left" w:pos="8789"/>
        </w:tabs>
        <w:spacing w:before="93"/>
        <w:ind w:left="182" w:right="343"/>
        <w:jc w:val="both"/>
        <w:rPr>
          <w:rFonts w:ascii="Arial" w:hAnsi="Arial" w:cs="Arial"/>
        </w:rPr>
      </w:pPr>
    </w:p>
    <w:p w14:paraId="0033C53C" w14:textId="34B05978" w:rsidR="00986469" w:rsidRPr="009A4168" w:rsidRDefault="00CD3879" w:rsidP="00133DDD">
      <w:pPr>
        <w:pStyle w:val="Textoindependiente"/>
        <w:tabs>
          <w:tab w:val="left" w:pos="8789"/>
        </w:tabs>
        <w:spacing w:before="93"/>
        <w:ind w:left="182" w:right="343"/>
        <w:jc w:val="both"/>
        <w:rPr>
          <w:rFonts w:ascii="Arial" w:hAnsi="Arial" w:cs="Arial"/>
        </w:rPr>
      </w:pPr>
      <w:r w:rsidRPr="009A4168">
        <w:rPr>
          <w:rFonts w:ascii="Arial" w:hAnsi="Arial" w:cs="Arial"/>
        </w:rPr>
        <w:t>Doctor</w:t>
      </w:r>
      <w:r w:rsidR="007D5D9E">
        <w:rPr>
          <w:rFonts w:ascii="Arial" w:hAnsi="Arial" w:cs="Arial"/>
        </w:rPr>
        <w:t>a</w:t>
      </w:r>
    </w:p>
    <w:p w14:paraId="080A3573" w14:textId="389CD851" w:rsidR="00986469" w:rsidRPr="009A4168" w:rsidRDefault="007D5D9E" w:rsidP="00133DDD">
      <w:pPr>
        <w:pStyle w:val="Ttulo1"/>
        <w:tabs>
          <w:tab w:val="left" w:pos="8789"/>
        </w:tabs>
        <w:ind w:right="343"/>
      </w:pPr>
      <w:r>
        <w:t>LIZ YADIRA MONROY DELGADO</w:t>
      </w:r>
    </w:p>
    <w:p w14:paraId="0AB1319B" w14:textId="5CB754FD" w:rsidR="00986469" w:rsidRPr="009A4168" w:rsidRDefault="00CD3879" w:rsidP="00133DDD">
      <w:pPr>
        <w:pStyle w:val="Textoindependiente"/>
        <w:tabs>
          <w:tab w:val="left" w:pos="8789"/>
        </w:tabs>
        <w:ind w:left="182" w:right="343"/>
        <w:jc w:val="both"/>
        <w:rPr>
          <w:rFonts w:ascii="Arial" w:hAnsi="Arial" w:cs="Arial"/>
        </w:rPr>
      </w:pPr>
      <w:r w:rsidRPr="009A4168">
        <w:rPr>
          <w:rFonts w:ascii="Arial" w:hAnsi="Arial" w:cs="Arial"/>
        </w:rPr>
        <w:t>Subsecretari</w:t>
      </w:r>
      <w:r w:rsidR="007D5D9E">
        <w:rPr>
          <w:rFonts w:ascii="Arial" w:hAnsi="Arial" w:cs="Arial"/>
        </w:rPr>
        <w:t>a</w:t>
      </w:r>
      <w:r w:rsidRPr="009A4168">
        <w:rPr>
          <w:rFonts w:ascii="Arial" w:hAnsi="Arial" w:cs="Arial"/>
          <w:spacing w:val="-4"/>
        </w:rPr>
        <w:t xml:space="preserve"> </w:t>
      </w:r>
      <w:r w:rsidRPr="009A4168">
        <w:rPr>
          <w:rFonts w:ascii="Arial" w:hAnsi="Arial" w:cs="Arial"/>
        </w:rPr>
        <w:t>de</w:t>
      </w:r>
      <w:r w:rsidRPr="009A4168">
        <w:rPr>
          <w:rFonts w:ascii="Arial" w:hAnsi="Arial" w:cs="Arial"/>
          <w:spacing w:val="-3"/>
        </w:rPr>
        <w:t xml:space="preserve"> </w:t>
      </w:r>
      <w:r w:rsidRPr="009A4168">
        <w:rPr>
          <w:rFonts w:ascii="Arial" w:hAnsi="Arial" w:cs="Arial"/>
        </w:rPr>
        <w:t>Despacho</w:t>
      </w:r>
    </w:p>
    <w:p w14:paraId="6B34D1EB" w14:textId="0E105164" w:rsidR="00454818" w:rsidRDefault="00CD3879" w:rsidP="00133DDD">
      <w:pPr>
        <w:pStyle w:val="Textoindependiente"/>
        <w:tabs>
          <w:tab w:val="left" w:pos="8789"/>
        </w:tabs>
        <w:ind w:left="182" w:right="343"/>
        <w:jc w:val="both"/>
        <w:rPr>
          <w:rFonts w:ascii="Arial" w:hAnsi="Arial" w:cs="Arial"/>
          <w:spacing w:val="-64"/>
        </w:rPr>
      </w:pPr>
      <w:r w:rsidRPr="009A4168">
        <w:rPr>
          <w:rFonts w:ascii="Arial" w:hAnsi="Arial" w:cs="Arial"/>
        </w:rPr>
        <w:t xml:space="preserve">Comisión </w:t>
      </w:r>
      <w:r w:rsidR="007D5D9E">
        <w:rPr>
          <w:rFonts w:ascii="Arial" w:hAnsi="Arial" w:cs="Arial"/>
        </w:rPr>
        <w:t>Tercera</w:t>
      </w:r>
      <w:r w:rsidRPr="009A4168">
        <w:rPr>
          <w:rFonts w:ascii="Arial" w:hAnsi="Arial" w:cs="Arial"/>
        </w:rPr>
        <w:t xml:space="preserve"> Permanente de </w:t>
      </w:r>
      <w:r w:rsidR="007D5D9E">
        <w:rPr>
          <w:rFonts w:ascii="Arial" w:hAnsi="Arial" w:cs="Arial"/>
        </w:rPr>
        <w:t>Hacienda y Crédito Público</w:t>
      </w:r>
      <w:r w:rsidRPr="009A4168">
        <w:rPr>
          <w:rFonts w:ascii="Arial" w:hAnsi="Arial" w:cs="Arial"/>
          <w:spacing w:val="-64"/>
        </w:rPr>
        <w:t xml:space="preserve"> </w:t>
      </w:r>
    </w:p>
    <w:p w14:paraId="4AC8BCF5" w14:textId="0A188F0E" w:rsidR="00986469" w:rsidRPr="009A4168" w:rsidRDefault="00CD3879" w:rsidP="00133DDD">
      <w:pPr>
        <w:pStyle w:val="Textoindependiente"/>
        <w:tabs>
          <w:tab w:val="left" w:pos="8789"/>
        </w:tabs>
        <w:ind w:left="182" w:right="343"/>
        <w:jc w:val="both"/>
        <w:rPr>
          <w:rFonts w:ascii="Arial" w:hAnsi="Arial" w:cs="Arial"/>
        </w:rPr>
      </w:pPr>
      <w:r w:rsidRPr="009A4168">
        <w:rPr>
          <w:rFonts w:ascii="Arial" w:hAnsi="Arial" w:cs="Arial"/>
        </w:rPr>
        <w:t>Concejo</w:t>
      </w:r>
      <w:r w:rsidRPr="009A4168">
        <w:rPr>
          <w:rFonts w:ascii="Arial" w:hAnsi="Arial" w:cs="Arial"/>
          <w:spacing w:val="-3"/>
        </w:rPr>
        <w:t xml:space="preserve"> </w:t>
      </w:r>
      <w:r w:rsidRPr="009A4168">
        <w:rPr>
          <w:rFonts w:ascii="Arial" w:hAnsi="Arial" w:cs="Arial"/>
        </w:rPr>
        <w:t>de</w:t>
      </w:r>
      <w:r w:rsidRPr="009A4168">
        <w:rPr>
          <w:rFonts w:ascii="Arial" w:hAnsi="Arial" w:cs="Arial"/>
          <w:spacing w:val="-2"/>
        </w:rPr>
        <w:t xml:space="preserve"> </w:t>
      </w:r>
      <w:r w:rsidRPr="009A4168">
        <w:rPr>
          <w:rFonts w:ascii="Arial" w:hAnsi="Arial" w:cs="Arial"/>
        </w:rPr>
        <w:t>Bogotá</w:t>
      </w:r>
    </w:p>
    <w:p w14:paraId="06469886" w14:textId="77777777" w:rsidR="00986469" w:rsidRDefault="00986469" w:rsidP="00133DDD">
      <w:pPr>
        <w:pStyle w:val="Textoindependiente"/>
        <w:tabs>
          <w:tab w:val="left" w:pos="8789"/>
        </w:tabs>
        <w:ind w:right="343"/>
        <w:jc w:val="both"/>
        <w:rPr>
          <w:rFonts w:ascii="Arial" w:hAnsi="Arial" w:cs="Arial"/>
        </w:rPr>
      </w:pPr>
    </w:p>
    <w:p w14:paraId="3CA64DEF" w14:textId="77777777" w:rsidR="009E6345" w:rsidRPr="009A4168" w:rsidRDefault="009E6345" w:rsidP="00133DDD">
      <w:pPr>
        <w:pStyle w:val="Textoindependiente"/>
        <w:tabs>
          <w:tab w:val="left" w:pos="8789"/>
        </w:tabs>
        <w:ind w:right="343"/>
        <w:jc w:val="both"/>
        <w:rPr>
          <w:rFonts w:ascii="Arial" w:hAnsi="Arial" w:cs="Arial"/>
        </w:rPr>
      </w:pPr>
    </w:p>
    <w:p w14:paraId="5D55FF68" w14:textId="77777777" w:rsidR="00986469" w:rsidRPr="009A4168" w:rsidRDefault="00986469" w:rsidP="00133DDD">
      <w:pPr>
        <w:pStyle w:val="Textoindependiente"/>
        <w:tabs>
          <w:tab w:val="left" w:pos="8789"/>
        </w:tabs>
        <w:ind w:right="343"/>
        <w:jc w:val="both"/>
        <w:rPr>
          <w:rFonts w:ascii="Arial" w:hAnsi="Arial" w:cs="Arial"/>
        </w:rPr>
      </w:pPr>
    </w:p>
    <w:p w14:paraId="33901160" w14:textId="4E3A6CBB" w:rsidR="00986469" w:rsidRDefault="00CD3879" w:rsidP="00E56678">
      <w:pPr>
        <w:tabs>
          <w:tab w:val="left" w:pos="8789"/>
        </w:tabs>
        <w:spacing w:line="276" w:lineRule="auto"/>
        <w:ind w:left="1134" w:right="343" w:hanging="993"/>
        <w:jc w:val="both"/>
        <w:rPr>
          <w:rFonts w:ascii="Arial" w:hAnsi="Arial" w:cs="Arial"/>
          <w:i/>
          <w:sz w:val="24"/>
          <w:szCs w:val="24"/>
        </w:rPr>
      </w:pPr>
      <w:r w:rsidRPr="009A4168">
        <w:rPr>
          <w:rFonts w:ascii="Arial" w:hAnsi="Arial" w:cs="Arial"/>
          <w:b/>
          <w:sz w:val="24"/>
          <w:szCs w:val="24"/>
        </w:rPr>
        <w:t>Asunto</w:t>
      </w:r>
      <w:r w:rsidR="009E6345">
        <w:rPr>
          <w:rFonts w:ascii="Arial" w:hAnsi="Arial" w:cs="Arial"/>
          <w:b/>
          <w:sz w:val="24"/>
          <w:szCs w:val="24"/>
        </w:rPr>
        <w:t xml:space="preserve">: </w:t>
      </w:r>
      <w:r w:rsidRPr="009A4168">
        <w:rPr>
          <w:rFonts w:ascii="Arial" w:hAnsi="Arial" w:cs="Arial"/>
          <w:sz w:val="24"/>
          <w:szCs w:val="24"/>
        </w:rPr>
        <w:t xml:space="preserve">Informe de ponencia para </w:t>
      </w:r>
      <w:r w:rsidR="009E6345">
        <w:rPr>
          <w:rFonts w:ascii="Arial" w:hAnsi="Arial" w:cs="Arial"/>
          <w:sz w:val="24"/>
          <w:szCs w:val="24"/>
        </w:rPr>
        <w:t>P</w:t>
      </w:r>
      <w:r w:rsidRPr="009A4168">
        <w:rPr>
          <w:rFonts w:ascii="Arial" w:hAnsi="Arial" w:cs="Arial"/>
          <w:sz w:val="24"/>
          <w:szCs w:val="24"/>
        </w:rPr>
        <w:t xml:space="preserve">rimer </w:t>
      </w:r>
      <w:r w:rsidR="009E6345">
        <w:rPr>
          <w:rFonts w:ascii="Arial" w:hAnsi="Arial" w:cs="Arial"/>
          <w:sz w:val="24"/>
          <w:szCs w:val="24"/>
        </w:rPr>
        <w:t>D</w:t>
      </w:r>
      <w:r w:rsidRPr="009A4168">
        <w:rPr>
          <w:rFonts w:ascii="Arial" w:hAnsi="Arial" w:cs="Arial"/>
          <w:sz w:val="24"/>
          <w:szCs w:val="24"/>
        </w:rPr>
        <w:t xml:space="preserve">ebate al </w:t>
      </w:r>
      <w:bookmarkStart w:id="0" w:name="_Hlk189403349"/>
      <w:r w:rsidR="009E6345" w:rsidRPr="009E6345">
        <w:rPr>
          <w:rFonts w:ascii="Arial" w:hAnsi="Arial" w:cs="Arial"/>
          <w:sz w:val="24"/>
          <w:szCs w:val="24"/>
        </w:rPr>
        <w:t>Proyecto</w:t>
      </w:r>
      <w:r w:rsidR="009E6345">
        <w:rPr>
          <w:rFonts w:ascii="Arial" w:hAnsi="Arial" w:cs="Arial"/>
          <w:sz w:val="24"/>
          <w:szCs w:val="24"/>
        </w:rPr>
        <w:t xml:space="preserve"> de A</w:t>
      </w:r>
      <w:r w:rsidR="00007E2B" w:rsidRPr="009A4168">
        <w:rPr>
          <w:rFonts w:ascii="Arial" w:hAnsi="Arial" w:cs="Arial"/>
          <w:sz w:val="24"/>
          <w:szCs w:val="24"/>
        </w:rPr>
        <w:t xml:space="preserve">cuerdo </w:t>
      </w:r>
      <w:r w:rsidR="00E56678">
        <w:rPr>
          <w:rFonts w:ascii="Arial" w:hAnsi="Arial" w:cs="Arial"/>
          <w:sz w:val="24"/>
          <w:szCs w:val="24"/>
        </w:rPr>
        <w:t>472</w:t>
      </w:r>
      <w:r w:rsidR="00007E2B" w:rsidRPr="009A4168">
        <w:rPr>
          <w:rFonts w:ascii="Arial" w:hAnsi="Arial" w:cs="Arial"/>
          <w:sz w:val="24"/>
          <w:szCs w:val="24"/>
        </w:rPr>
        <w:t xml:space="preserve"> de</w:t>
      </w:r>
      <w:r w:rsidR="0042077A">
        <w:rPr>
          <w:rFonts w:ascii="Arial" w:hAnsi="Arial" w:cs="Arial"/>
          <w:sz w:val="24"/>
          <w:szCs w:val="24"/>
        </w:rPr>
        <w:t xml:space="preserve"> </w:t>
      </w:r>
      <w:r w:rsidR="00007E2B" w:rsidRPr="009A4168">
        <w:rPr>
          <w:rFonts w:ascii="Arial" w:hAnsi="Arial" w:cs="Arial"/>
          <w:sz w:val="24"/>
          <w:szCs w:val="24"/>
        </w:rPr>
        <w:t>202</w:t>
      </w:r>
      <w:r w:rsidR="007D5D9E">
        <w:rPr>
          <w:rFonts w:ascii="Arial" w:hAnsi="Arial" w:cs="Arial"/>
          <w:sz w:val="24"/>
          <w:szCs w:val="24"/>
        </w:rPr>
        <w:t>5</w:t>
      </w:r>
      <w:r w:rsidR="009E6345">
        <w:rPr>
          <w:rFonts w:ascii="Arial" w:hAnsi="Arial" w:cs="Arial"/>
          <w:sz w:val="24"/>
          <w:szCs w:val="24"/>
        </w:rPr>
        <w:t xml:space="preserve"> -</w:t>
      </w:r>
      <w:r w:rsidR="00007E2B" w:rsidRPr="009A4168">
        <w:rPr>
          <w:rFonts w:ascii="Arial" w:hAnsi="Arial" w:cs="Arial"/>
          <w:sz w:val="24"/>
          <w:szCs w:val="24"/>
        </w:rPr>
        <w:t xml:space="preserve"> </w:t>
      </w:r>
      <w:r w:rsidR="009E6345">
        <w:rPr>
          <w:rFonts w:ascii="Arial" w:hAnsi="Arial" w:cs="Arial"/>
          <w:sz w:val="24"/>
          <w:szCs w:val="24"/>
        </w:rPr>
        <w:t>T</w:t>
      </w:r>
      <w:r w:rsidR="00007E2B" w:rsidRPr="009A4168">
        <w:rPr>
          <w:rFonts w:ascii="Arial" w:hAnsi="Arial" w:cs="Arial"/>
          <w:sz w:val="24"/>
          <w:szCs w:val="24"/>
        </w:rPr>
        <w:t>itulado:</w:t>
      </w:r>
      <w:r w:rsidR="009E6345">
        <w:rPr>
          <w:rFonts w:ascii="Arial" w:hAnsi="Arial" w:cs="Arial"/>
          <w:sz w:val="24"/>
          <w:szCs w:val="24"/>
        </w:rPr>
        <w:t xml:space="preserve"> </w:t>
      </w:r>
      <w:bookmarkEnd w:id="0"/>
      <w:r w:rsidR="00E56678" w:rsidRPr="00E56678">
        <w:rPr>
          <w:rFonts w:ascii="Arial" w:hAnsi="Arial" w:cs="Arial"/>
          <w:i/>
          <w:sz w:val="24"/>
          <w:szCs w:val="24"/>
        </w:rPr>
        <w:t>“Por medio del</w:t>
      </w:r>
      <w:r w:rsidR="00E56678">
        <w:rPr>
          <w:rFonts w:ascii="Arial" w:hAnsi="Arial" w:cs="Arial"/>
          <w:i/>
          <w:sz w:val="24"/>
          <w:szCs w:val="24"/>
        </w:rPr>
        <w:t xml:space="preserve"> </w:t>
      </w:r>
      <w:r w:rsidR="00E56678" w:rsidRPr="00E56678">
        <w:rPr>
          <w:rFonts w:ascii="Arial" w:hAnsi="Arial" w:cs="Arial"/>
          <w:i/>
          <w:sz w:val="24"/>
          <w:szCs w:val="24"/>
        </w:rPr>
        <w:t>cual se establecen los lineamientos para la formulación de la política pública</w:t>
      </w:r>
      <w:r w:rsidR="00E56678">
        <w:rPr>
          <w:rFonts w:ascii="Arial" w:hAnsi="Arial" w:cs="Arial"/>
          <w:i/>
          <w:sz w:val="24"/>
          <w:szCs w:val="24"/>
        </w:rPr>
        <w:t xml:space="preserve"> </w:t>
      </w:r>
      <w:r w:rsidR="00E56678" w:rsidRPr="00E56678">
        <w:rPr>
          <w:rFonts w:ascii="Arial" w:hAnsi="Arial" w:cs="Arial"/>
          <w:i/>
          <w:sz w:val="24"/>
          <w:szCs w:val="24"/>
        </w:rPr>
        <w:t>Integral de fomento al emprendimiento liderado por mujeres y se dictan otras</w:t>
      </w:r>
      <w:r w:rsidR="00E56678">
        <w:rPr>
          <w:rFonts w:ascii="Arial" w:hAnsi="Arial" w:cs="Arial"/>
          <w:i/>
          <w:sz w:val="24"/>
          <w:szCs w:val="24"/>
        </w:rPr>
        <w:t xml:space="preserve"> </w:t>
      </w:r>
      <w:r w:rsidR="00E56678" w:rsidRPr="00E56678">
        <w:rPr>
          <w:rFonts w:ascii="Arial" w:hAnsi="Arial" w:cs="Arial"/>
          <w:i/>
          <w:sz w:val="24"/>
          <w:szCs w:val="24"/>
        </w:rPr>
        <w:t>disposiciones”.</w:t>
      </w:r>
    </w:p>
    <w:p w14:paraId="4C74495B" w14:textId="77777777" w:rsidR="00D0102D" w:rsidRPr="009A4168" w:rsidRDefault="00D0102D" w:rsidP="00D0102D">
      <w:pPr>
        <w:tabs>
          <w:tab w:val="left" w:pos="8789"/>
        </w:tabs>
        <w:spacing w:line="276" w:lineRule="auto"/>
        <w:ind w:left="1134" w:right="343" w:hanging="993"/>
        <w:jc w:val="both"/>
        <w:rPr>
          <w:rFonts w:ascii="Arial" w:hAnsi="Arial" w:cs="Arial"/>
          <w:i/>
        </w:rPr>
      </w:pPr>
    </w:p>
    <w:p w14:paraId="38F75A5B" w14:textId="494AAEF8" w:rsidR="00986469" w:rsidRPr="009A4168" w:rsidRDefault="00CD3879" w:rsidP="00133DDD">
      <w:pPr>
        <w:pStyle w:val="Textoindependiente"/>
        <w:tabs>
          <w:tab w:val="left" w:pos="8789"/>
        </w:tabs>
        <w:spacing w:before="1"/>
        <w:ind w:left="182" w:right="343"/>
        <w:jc w:val="both"/>
        <w:rPr>
          <w:rFonts w:ascii="Arial" w:hAnsi="Arial" w:cs="Arial"/>
        </w:rPr>
      </w:pPr>
      <w:r w:rsidRPr="009A4168">
        <w:rPr>
          <w:rFonts w:ascii="Arial" w:hAnsi="Arial" w:cs="Arial"/>
        </w:rPr>
        <w:t>Cordial</w:t>
      </w:r>
      <w:r w:rsidRPr="009A4168">
        <w:rPr>
          <w:rFonts w:ascii="Arial" w:hAnsi="Arial" w:cs="Arial"/>
          <w:spacing w:val="-1"/>
        </w:rPr>
        <w:t xml:space="preserve"> </w:t>
      </w:r>
      <w:r w:rsidRPr="009A4168">
        <w:rPr>
          <w:rFonts w:ascii="Arial" w:hAnsi="Arial" w:cs="Arial"/>
        </w:rPr>
        <w:t xml:space="preserve">saludo </w:t>
      </w:r>
      <w:r w:rsidR="009E6345">
        <w:rPr>
          <w:rFonts w:ascii="Arial" w:hAnsi="Arial" w:cs="Arial"/>
        </w:rPr>
        <w:t>D</w:t>
      </w:r>
      <w:r w:rsidRPr="009A4168">
        <w:rPr>
          <w:rFonts w:ascii="Arial" w:hAnsi="Arial" w:cs="Arial"/>
        </w:rPr>
        <w:t>octor</w:t>
      </w:r>
      <w:r w:rsidR="007D5D9E">
        <w:rPr>
          <w:rFonts w:ascii="Arial" w:hAnsi="Arial" w:cs="Arial"/>
        </w:rPr>
        <w:t>a Liz Yadira</w:t>
      </w:r>
      <w:r w:rsidRPr="009A4168">
        <w:rPr>
          <w:rFonts w:ascii="Arial" w:hAnsi="Arial" w:cs="Arial"/>
        </w:rPr>
        <w:t>,</w:t>
      </w:r>
    </w:p>
    <w:p w14:paraId="04521DAB" w14:textId="77777777" w:rsidR="00986469" w:rsidRPr="009A4168" w:rsidRDefault="00986469" w:rsidP="00133DDD">
      <w:pPr>
        <w:pStyle w:val="Textoindependiente"/>
        <w:tabs>
          <w:tab w:val="left" w:pos="8789"/>
        </w:tabs>
        <w:spacing w:before="8"/>
        <w:ind w:right="343"/>
        <w:jc w:val="both"/>
        <w:rPr>
          <w:rFonts w:ascii="Arial" w:hAnsi="Arial" w:cs="Arial"/>
        </w:rPr>
      </w:pPr>
    </w:p>
    <w:p w14:paraId="5D48DCF8" w14:textId="016A39DC" w:rsidR="00986469" w:rsidRPr="009A4168" w:rsidRDefault="00CD3879" w:rsidP="00133DDD">
      <w:pPr>
        <w:pStyle w:val="Textoindependiente"/>
        <w:tabs>
          <w:tab w:val="left" w:pos="8789"/>
        </w:tabs>
        <w:spacing w:before="1"/>
        <w:ind w:left="182" w:right="343"/>
        <w:jc w:val="both"/>
        <w:rPr>
          <w:rFonts w:ascii="Arial" w:hAnsi="Arial" w:cs="Arial"/>
          <w:i/>
        </w:rPr>
      </w:pPr>
      <w:r w:rsidRPr="009A4168">
        <w:rPr>
          <w:rFonts w:ascii="Arial" w:hAnsi="Arial" w:cs="Arial"/>
        </w:rPr>
        <w:t>Dentro del término señalado en el parágrafo 1, artículo 71, del Reglamento Interno</w:t>
      </w:r>
      <w:r w:rsidRPr="009A4168">
        <w:rPr>
          <w:rFonts w:ascii="Arial" w:hAnsi="Arial" w:cs="Arial"/>
          <w:spacing w:val="-64"/>
        </w:rPr>
        <w:t xml:space="preserve"> </w:t>
      </w:r>
      <w:r w:rsidRPr="009A4168">
        <w:rPr>
          <w:rFonts w:ascii="Arial" w:hAnsi="Arial" w:cs="Arial"/>
        </w:rPr>
        <w:t xml:space="preserve">del Concejo de Bogotá, rindo </w:t>
      </w:r>
      <w:r w:rsidR="007D5D9E">
        <w:rPr>
          <w:rFonts w:ascii="Arial" w:hAnsi="Arial" w:cs="Arial"/>
        </w:rPr>
        <w:t>I</w:t>
      </w:r>
      <w:r w:rsidRPr="009A4168">
        <w:rPr>
          <w:rFonts w:ascii="Arial" w:hAnsi="Arial" w:cs="Arial"/>
        </w:rPr>
        <w:t xml:space="preserve">nforme de </w:t>
      </w:r>
      <w:r w:rsidR="007D5D9E">
        <w:rPr>
          <w:rFonts w:ascii="Arial" w:hAnsi="Arial" w:cs="Arial"/>
        </w:rPr>
        <w:t>P</w:t>
      </w:r>
      <w:r w:rsidRPr="009A4168">
        <w:rPr>
          <w:rFonts w:ascii="Arial" w:hAnsi="Arial" w:cs="Arial"/>
        </w:rPr>
        <w:t xml:space="preserve">onencia para </w:t>
      </w:r>
      <w:r w:rsidR="007D5D9E">
        <w:rPr>
          <w:rFonts w:ascii="Arial" w:hAnsi="Arial" w:cs="Arial"/>
        </w:rPr>
        <w:t>P</w:t>
      </w:r>
      <w:r w:rsidRPr="009A4168">
        <w:rPr>
          <w:rFonts w:ascii="Arial" w:hAnsi="Arial" w:cs="Arial"/>
        </w:rPr>
        <w:t xml:space="preserve">rimer </w:t>
      </w:r>
      <w:r w:rsidR="007D5D9E">
        <w:rPr>
          <w:rFonts w:ascii="Arial" w:hAnsi="Arial" w:cs="Arial"/>
        </w:rPr>
        <w:t>D</w:t>
      </w:r>
      <w:r w:rsidRPr="009A4168">
        <w:rPr>
          <w:rFonts w:ascii="Arial" w:hAnsi="Arial" w:cs="Arial"/>
        </w:rPr>
        <w:t xml:space="preserve">ebate al </w:t>
      </w:r>
      <w:r w:rsidR="007D5D9E">
        <w:rPr>
          <w:rFonts w:ascii="Arial" w:hAnsi="Arial" w:cs="Arial"/>
        </w:rPr>
        <w:t>P</w:t>
      </w:r>
      <w:r w:rsidRPr="009A4168">
        <w:rPr>
          <w:rFonts w:ascii="Arial" w:hAnsi="Arial" w:cs="Arial"/>
        </w:rPr>
        <w:t>royecto</w:t>
      </w:r>
      <w:r w:rsidRPr="009A4168">
        <w:rPr>
          <w:rFonts w:ascii="Arial" w:hAnsi="Arial" w:cs="Arial"/>
          <w:spacing w:val="1"/>
        </w:rPr>
        <w:t xml:space="preserve"> </w:t>
      </w:r>
      <w:r w:rsidRPr="009A4168">
        <w:rPr>
          <w:rFonts w:ascii="Arial" w:hAnsi="Arial" w:cs="Arial"/>
        </w:rPr>
        <w:t>de</w:t>
      </w:r>
      <w:r w:rsidRPr="009A4168">
        <w:rPr>
          <w:rFonts w:ascii="Arial" w:hAnsi="Arial" w:cs="Arial"/>
          <w:spacing w:val="-1"/>
        </w:rPr>
        <w:t xml:space="preserve"> </w:t>
      </w:r>
      <w:r w:rsidR="007D5D9E">
        <w:rPr>
          <w:rFonts w:ascii="Arial" w:hAnsi="Arial" w:cs="Arial"/>
        </w:rPr>
        <w:t>A</w:t>
      </w:r>
      <w:r w:rsidRPr="009A4168">
        <w:rPr>
          <w:rFonts w:ascii="Arial" w:hAnsi="Arial" w:cs="Arial"/>
        </w:rPr>
        <w:t>cuerdo referido en</w:t>
      </w:r>
      <w:r w:rsidRPr="009A4168">
        <w:rPr>
          <w:rFonts w:ascii="Arial" w:hAnsi="Arial" w:cs="Arial"/>
          <w:spacing w:val="-2"/>
        </w:rPr>
        <w:t xml:space="preserve"> </w:t>
      </w:r>
      <w:r w:rsidRPr="009A4168">
        <w:rPr>
          <w:rFonts w:ascii="Arial" w:hAnsi="Arial" w:cs="Arial"/>
        </w:rPr>
        <w:t>el asunto</w:t>
      </w:r>
      <w:r w:rsidRPr="009A4168">
        <w:rPr>
          <w:rFonts w:ascii="Arial" w:hAnsi="Arial" w:cs="Arial"/>
          <w:i/>
        </w:rPr>
        <w:t>.</w:t>
      </w:r>
    </w:p>
    <w:p w14:paraId="4F520A9B" w14:textId="77777777" w:rsidR="00986469" w:rsidRPr="009A4168" w:rsidRDefault="00986469" w:rsidP="00133DDD">
      <w:pPr>
        <w:pStyle w:val="Textoindependiente"/>
        <w:tabs>
          <w:tab w:val="left" w:pos="8789"/>
        </w:tabs>
        <w:ind w:right="343"/>
        <w:jc w:val="both"/>
        <w:rPr>
          <w:rFonts w:ascii="Arial" w:hAnsi="Arial" w:cs="Arial"/>
          <w:i/>
        </w:rPr>
      </w:pPr>
    </w:p>
    <w:p w14:paraId="2389A39B" w14:textId="77777777" w:rsidR="00986469" w:rsidRPr="009A4168" w:rsidRDefault="00CD3879" w:rsidP="00133DDD">
      <w:pPr>
        <w:pStyle w:val="Ttulo1"/>
        <w:tabs>
          <w:tab w:val="left" w:pos="8789"/>
        </w:tabs>
        <w:ind w:right="343"/>
      </w:pPr>
      <w:r w:rsidRPr="009A4168">
        <w:t>Consideraciones</w:t>
      </w:r>
      <w:r w:rsidRPr="009A4168">
        <w:rPr>
          <w:spacing w:val="-5"/>
        </w:rPr>
        <w:t xml:space="preserve"> </w:t>
      </w:r>
      <w:r w:rsidRPr="009A4168">
        <w:t>previas</w:t>
      </w:r>
    </w:p>
    <w:p w14:paraId="72562B73" w14:textId="77777777" w:rsidR="00986469" w:rsidRPr="009A4168" w:rsidRDefault="00986469" w:rsidP="00133DDD">
      <w:pPr>
        <w:pStyle w:val="Textoindependiente"/>
        <w:tabs>
          <w:tab w:val="left" w:pos="8789"/>
        </w:tabs>
        <w:ind w:right="343"/>
        <w:jc w:val="both"/>
        <w:rPr>
          <w:rFonts w:ascii="Arial" w:hAnsi="Arial" w:cs="Arial"/>
          <w:b/>
        </w:rPr>
      </w:pPr>
    </w:p>
    <w:p w14:paraId="6ECDD92E" w14:textId="25A1CEC2" w:rsidR="00986469" w:rsidRDefault="00CD3879" w:rsidP="00133DDD">
      <w:pPr>
        <w:pStyle w:val="Textoindependiente"/>
        <w:tabs>
          <w:tab w:val="left" w:pos="8789"/>
        </w:tabs>
        <w:ind w:left="182" w:right="343"/>
        <w:jc w:val="both"/>
        <w:rPr>
          <w:rFonts w:ascii="Arial" w:hAnsi="Arial" w:cs="Arial"/>
        </w:rPr>
      </w:pPr>
      <w:r w:rsidRPr="009A4168">
        <w:rPr>
          <w:rFonts w:ascii="Arial" w:hAnsi="Arial" w:cs="Arial"/>
        </w:rPr>
        <w:t>La</w:t>
      </w:r>
      <w:r w:rsidRPr="009A4168">
        <w:rPr>
          <w:rFonts w:ascii="Arial" w:hAnsi="Arial" w:cs="Arial"/>
          <w:spacing w:val="1"/>
        </w:rPr>
        <w:t xml:space="preserve"> </w:t>
      </w:r>
      <w:r w:rsidR="00492F7B">
        <w:rPr>
          <w:rFonts w:ascii="Arial" w:hAnsi="Arial" w:cs="Arial"/>
        </w:rPr>
        <w:t>P</w:t>
      </w:r>
      <w:r w:rsidRPr="009A4168">
        <w:rPr>
          <w:rFonts w:ascii="Arial" w:hAnsi="Arial" w:cs="Arial"/>
        </w:rPr>
        <w:t>onencia</w:t>
      </w:r>
      <w:r w:rsidRPr="009A4168">
        <w:rPr>
          <w:rFonts w:ascii="Arial" w:hAnsi="Arial" w:cs="Arial"/>
          <w:spacing w:val="1"/>
        </w:rPr>
        <w:t xml:space="preserve"> </w:t>
      </w:r>
      <w:r w:rsidRPr="009A4168">
        <w:rPr>
          <w:rFonts w:ascii="Arial" w:hAnsi="Arial" w:cs="Arial"/>
        </w:rPr>
        <w:t>de</w:t>
      </w:r>
      <w:r w:rsidRPr="009A4168">
        <w:rPr>
          <w:rFonts w:ascii="Arial" w:hAnsi="Arial" w:cs="Arial"/>
          <w:spacing w:val="1"/>
        </w:rPr>
        <w:t xml:space="preserve"> </w:t>
      </w:r>
      <w:r w:rsidRPr="009A4168">
        <w:rPr>
          <w:rFonts w:ascii="Arial" w:hAnsi="Arial" w:cs="Arial"/>
        </w:rPr>
        <w:t>un</w:t>
      </w:r>
      <w:r w:rsidRPr="009A4168">
        <w:rPr>
          <w:rFonts w:ascii="Arial" w:hAnsi="Arial" w:cs="Arial"/>
          <w:spacing w:val="1"/>
        </w:rPr>
        <w:t xml:space="preserve"> </w:t>
      </w:r>
      <w:r w:rsidR="00492F7B">
        <w:rPr>
          <w:rFonts w:ascii="Arial" w:hAnsi="Arial" w:cs="Arial"/>
        </w:rPr>
        <w:t>P</w:t>
      </w:r>
      <w:r w:rsidRPr="009A4168">
        <w:rPr>
          <w:rFonts w:ascii="Arial" w:hAnsi="Arial" w:cs="Arial"/>
        </w:rPr>
        <w:t>royecto</w:t>
      </w:r>
      <w:r w:rsidRPr="009A4168">
        <w:rPr>
          <w:rFonts w:ascii="Arial" w:hAnsi="Arial" w:cs="Arial"/>
          <w:spacing w:val="1"/>
        </w:rPr>
        <w:t xml:space="preserve"> </w:t>
      </w:r>
      <w:r w:rsidRPr="009A4168">
        <w:rPr>
          <w:rFonts w:ascii="Arial" w:hAnsi="Arial" w:cs="Arial"/>
        </w:rPr>
        <w:t>de</w:t>
      </w:r>
      <w:r w:rsidRPr="009A4168">
        <w:rPr>
          <w:rFonts w:ascii="Arial" w:hAnsi="Arial" w:cs="Arial"/>
          <w:spacing w:val="1"/>
        </w:rPr>
        <w:t xml:space="preserve"> </w:t>
      </w:r>
      <w:r w:rsidR="00492F7B">
        <w:rPr>
          <w:rFonts w:ascii="Arial" w:hAnsi="Arial" w:cs="Arial"/>
        </w:rPr>
        <w:t>A</w:t>
      </w:r>
      <w:r w:rsidRPr="009A4168">
        <w:rPr>
          <w:rFonts w:ascii="Arial" w:hAnsi="Arial" w:cs="Arial"/>
        </w:rPr>
        <w:t>cuerdo</w:t>
      </w:r>
      <w:r w:rsidRPr="009A4168">
        <w:rPr>
          <w:rFonts w:ascii="Arial" w:hAnsi="Arial" w:cs="Arial"/>
          <w:spacing w:val="1"/>
        </w:rPr>
        <w:t xml:space="preserve"> </w:t>
      </w:r>
      <w:r w:rsidRPr="009A4168">
        <w:rPr>
          <w:rFonts w:ascii="Arial" w:hAnsi="Arial" w:cs="Arial"/>
        </w:rPr>
        <w:t>tiene</w:t>
      </w:r>
      <w:r w:rsidRPr="009A4168">
        <w:rPr>
          <w:rFonts w:ascii="Arial" w:hAnsi="Arial" w:cs="Arial"/>
          <w:spacing w:val="1"/>
        </w:rPr>
        <w:t xml:space="preserve"> </w:t>
      </w:r>
      <w:r w:rsidRPr="009A4168">
        <w:rPr>
          <w:rFonts w:ascii="Arial" w:hAnsi="Arial" w:cs="Arial"/>
        </w:rPr>
        <w:t>como</w:t>
      </w:r>
      <w:r w:rsidRPr="009A4168">
        <w:rPr>
          <w:rFonts w:ascii="Arial" w:hAnsi="Arial" w:cs="Arial"/>
          <w:spacing w:val="1"/>
        </w:rPr>
        <w:t xml:space="preserve"> </w:t>
      </w:r>
      <w:r w:rsidRPr="009A4168">
        <w:rPr>
          <w:rFonts w:ascii="Arial" w:hAnsi="Arial" w:cs="Arial"/>
        </w:rPr>
        <w:t>propósito</w:t>
      </w:r>
      <w:r w:rsidRPr="009A4168">
        <w:rPr>
          <w:rFonts w:ascii="Arial" w:hAnsi="Arial" w:cs="Arial"/>
          <w:spacing w:val="1"/>
        </w:rPr>
        <w:t xml:space="preserve"> </w:t>
      </w:r>
      <w:r w:rsidRPr="009A4168">
        <w:rPr>
          <w:rFonts w:ascii="Arial" w:hAnsi="Arial" w:cs="Arial"/>
        </w:rPr>
        <w:t>examinar</w:t>
      </w:r>
      <w:r w:rsidRPr="009A4168">
        <w:rPr>
          <w:rFonts w:ascii="Arial" w:hAnsi="Arial" w:cs="Arial"/>
          <w:spacing w:val="1"/>
        </w:rPr>
        <w:t xml:space="preserve"> </w:t>
      </w:r>
      <w:r w:rsidRPr="009A4168">
        <w:rPr>
          <w:rFonts w:ascii="Arial" w:hAnsi="Arial" w:cs="Arial"/>
        </w:rPr>
        <w:t>la</w:t>
      </w:r>
      <w:r w:rsidRPr="009A4168">
        <w:rPr>
          <w:rFonts w:ascii="Arial" w:hAnsi="Arial" w:cs="Arial"/>
          <w:spacing w:val="1"/>
        </w:rPr>
        <w:t xml:space="preserve"> </w:t>
      </w:r>
      <w:r w:rsidRPr="009A4168">
        <w:rPr>
          <w:rFonts w:ascii="Arial" w:hAnsi="Arial" w:cs="Arial"/>
        </w:rPr>
        <w:t xml:space="preserve">conformidad de la iniciativa con la Constitución, la Ley y el </w:t>
      </w:r>
      <w:r w:rsidR="00492F7B">
        <w:rPr>
          <w:rFonts w:ascii="Arial" w:hAnsi="Arial" w:cs="Arial"/>
        </w:rPr>
        <w:t>R</w:t>
      </w:r>
      <w:r w:rsidRPr="009A4168">
        <w:rPr>
          <w:rFonts w:ascii="Arial" w:hAnsi="Arial" w:cs="Arial"/>
        </w:rPr>
        <w:t>eglamento. En ese</w:t>
      </w:r>
      <w:r w:rsidRPr="009A4168">
        <w:rPr>
          <w:rFonts w:ascii="Arial" w:hAnsi="Arial" w:cs="Arial"/>
          <w:spacing w:val="1"/>
        </w:rPr>
        <w:t xml:space="preserve"> </w:t>
      </w:r>
      <w:r w:rsidRPr="009A4168">
        <w:rPr>
          <w:rFonts w:ascii="Arial" w:hAnsi="Arial" w:cs="Arial"/>
          <w:spacing w:val="-1"/>
        </w:rPr>
        <w:t>sentido,</w:t>
      </w:r>
      <w:r w:rsidRPr="009A4168">
        <w:rPr>
          <w:rFonts w:ascii="Arial" w:hAnsi="Arial" w:cs="Arial"/>
          <w:spacing w:val="-13"/>
        </w:rPr>
        <w:t xml:space="preserve"> </w:t>
      </w:r>
      <w:r w:rsidRPr="009A4168">
        <w:rPr>
          <w:rFonts w:ascii="Arial" w:hAnsi="Arial" w:cs="Arial"/>
        </w:rPr>
        <w:t>el</w:t>
      </w:r>
      <w:r w:rsidRPr="009A4168">
        <w:rPr>
          <w:rFonts w:ascii="Arial" w:hAnsi="Arial" w:cs="Arial"/>
          <w:spacing w:val="-16"/>
        </w:rPr>
        <w:t xml:space="preserve"> </w:t>
      </w:r>
      <w:r w:rsidRPr="009A4168">
        <w:rPr>
          <w:rFonts w:ascii="Arial" w:hAnsi="Arial" w:cs="Arial"/>
        </w:rPr>
        <w:t>artículo</w:t>
      </w:r>
      <w:r w:rsidRPr="009A4168">
        <w:rPr>
          <w:rFonts w:ascii="Arial" w:hAnsi="Arial" w:cs="Arial"/>
          <w:spacing w:val="-13"/>
        </w:rPr>
        <w:t xml:space="preserve"> </w:t>
      </w:r>
      <w:r w:rsidRPr="009A4168">
        <w:rPr>
          <w:rFonts w:ascii="Arial" w:hAnsi="Arial" w:cs="Arial"/>
        </w:rPr>
        <w:t>67</w:t>
      </w:r>
      <w:r w:rsidRPr="009A4168">
        <w:rPr>
          <w:rFonts w:ascii="Arial" w:hAnsi="Arial" w:cs="Arial"/>
          <w:spacing w:val="-16"/>
        </w:rPr>
        <w:t xml:space="preserve"> </w:t>
      </w:r>
      <w:r w:rsidRPr="009A4168">
        <w:rPr>
          <w:rFonts w:ascii="Arial" w:hAnsi="Arial" w:cs="Arial"/>
        </w:rPr>
        <w:t>del</w:t>
      </w:r>
      <w:r w:rsidRPr="009A4168">
        <w:rPr>
          <w:rFonts w:ascii="Arial" w:hAnsi="Arial" w:cs="Arial"/>
          <w:spacing w:val="-14"/>
        </w:rPr>
        <w:t xml:space="preserve"> </w:t>
      </w:r>
      <w:r w:rsidRPr="009A4168">
        <w:rPr>
          <w:rFonts w:ascii="Arial" w:hAnsi="Arial" w:cs="Arial"/>
        </w:rPr>
        <w:t>Acuerdo</w:t>
      </w:r>
      <w:r w:rsidRPr="009A4168">
        <w:rPr>
          <w:rFonts w:ascii="Arial" w:hAnsi="Arial" w:cs="Arial"/>
          <w:spacing w:val="-12"/>
        </w:rPr>
        <w:t xml:space="preserve"> </w:t>
      </w:r>
      <w:r w:rsidRPr="009A4168">
        <w:rPr>
          <w:rFonts w:ascii="Arial" w:hAnsi="Arial" w:cs="Arial"/>
        </w:rPr>
        <w:t>741</w:t>
      </w:r>
      <w:r w:rsidRPr="009A4168">
        <w:rPr>
          <w:rFonts w:ascii="Arial" w:hAnsi="Arial" w:cs="Arial"/>
          <w:spacing w:val="-16"/>
        </w:rPr>
        <w:t xml:space="preserve"> </w:t>
      </w:r>
      <w:r w:rsidRPr="009A4168">
        <w:rPr>
          <w:rFonts w:ascii="Arial" w:hAnsi="Arial" w:cs="Arial"/>
        </w:rPr>
        <w:t>de</w:t>
      </w:r>
      <w:r w:rsidRPr="009A4168">
        <w:rPr>
          <w:rFonts w:ascii="Arial" w:hAnsi="Arial" w:cs="Arial"/>
          <w:spacing w:val="-15"/>
        </w:rPr>
        <w:t xml:space="preserve"> </w:t>
      </w:r>
      <w:r w:rsidRPr="009A4168">
        <w:rPr>
          <w:rFonts w:ascii="Arial" w:hAnsi="Arial" w:cs="Arial"/>
        </w:rPr>
        <w:t>2019</w:t>
      </w:r>
      <w:r w:rsidRPr="009A4168">
        <w:rPr>
          <w:rFonts w:ascii="Arial" w:hAnsi="Arial" w:cs="Arial"/>
          <w:spacing w:val="-12"/>
        </w:rPr>
        <w:t xml:space="preserve"> </w:t>
      </w:r>
      <w:r w:rsidRPr="009A4168">
        <w:rPr>
          <w:rFonts w:ascii="Arial" w:hAnsi="Arial" w:cs="Arial"/>
        </w:rPr>
        <w:t>“Por</w:t>
      </w:r>
      <w:r w:rsidRPr="009A4168">
        <w:rPr>
          <w:rFonts w:ascii="Arial" w:hAnsi="Arial" w:cs="Arial"/>
          <w:spacing w:val="-15"/>
        </w:rPr>
        <w:t xml:space="preserve"> </w:t>
      </w:r>
      <w:r w:rsidRPr="009A4168">
        <w:rPr>
          <w:rFonts w:ascii="Arial" w:hAnsi="Arial" w:cs="Arial"/>
        </w:rPr>
        <w:t>el</w:t>
      </w:r>
      <w:r w:rsidRPr="009A4168">
        <w:rPr>
          <w:rFonts w:ascii="Arial" w:hAnsi="Arial" w:cs="Arial"/>
          <w:spacing w:val="-14"/>
        </w:rPr>
        <w:t xml:space="preserve"> </w:t>
      </w:r>
      <w:r w:rsidRPr="009A4168">
        <w:rPr>
          <w:rFonts w:ascii="Arial" w:hAnsi="Arial" w:cs="Arial"/>
        </w:rPr>
        <w:t>cual</w:t>
      </w:r>
      <w:r w:rsidRPr="009A4168">
        <w:rPr>
          <w:rFonts w:ascii="Arial" w:hAnsi="Arial" w:cs="Arial"/>
          <w:spacing w:val="-14"/>
        </w:rPr>
        <w:t xml:space="preserve"> </w:t>
      </w:r>
      <w:r w:rsidRPr="009A4168">
        <w:rPr>
          <w:rFonts w:ascii="Arial" w:hAnsi="Arial" w:cs="Arial"/>
        </w:rPr>
        <w:t>se</w:t>
      </w:r>
      <w:r w:rsidRPr="009A4168">
        <w:rPr>
          <w:rFonts w:ascii="Arial" w:hAnsi="Arial" w:cs="Arial"/>
          <w:spacing w:val="-16"/>
        </w:rPr>
        <w:t xml:space="preserve"> </w:t>
      </w:r>
      <w:r w:rsidRPr="009A4168">
        <w:rPr>
          <w:rFonts w:ascii="Arial" w:hAnsi="Arial" w:cs="Arial"/>
        </w:rPr>
        <w:t>expide</w:t>
      </w:r>
      <w:r w:rsidRPr="009A4168">
        <w:rPr>
          <w:rFonts w:ascii="Arial" w:hAnsi="Arial" w:cs="Arial"/>
          <w:spacing w:val="-14"/>
        </w:rPr>
        <w:t xml:space="preserve"> </w:t>
      </w:r>
      <w:r w:rsidRPr="009A4168">
        <w:rPr>
          <w:rFonts w:ascii="Arial" w:hAnsi="Arial" w:cs="Arial"/>
        </w:rPr>
        <w:t>el</w:t>
      </w:r>
      <w:r w:rsidRPr="009A4168">
        <w:rPr>
          <w:rFonts w:ascii="Arial" w:hAnsi="Arial" w:cs="Arial"/>
          <w:spacing w:val="-14"/>
        </w:rPr>
        <w:t xml:space="preserve"> </w:t>
      </w:r>
      <w:r w:rsidRPr="009A4168">
        <w:rPr>
          <w:rFonts w:ascii="Arial" w:hAnsi="Arial" w:cs="Arial"/>
        </w:rPr>
        <w:t>Reglamento</w:t>
      </w:r>
      <w:r w:rsidRPr="009A4168">
        <w:rPr>
          <w:rFonts w:ascii="Arial" w:hAnsi="Arial" w:cs="Arial"/>
          <w:spacing w:val="-64"/>
        </w:rPr>
        <w:t xml:space="preserve"> </w:t>
      </w:r>
      <w:r w:rsidRPr="009A4168">
        <w:rPr>
          <w:rFonts w:ascii="Arial" w:hAnsi="Arial" w:cs="Arial"/>
        </w:rPr>
        <w:t>Interno del Concejo de Bogotá, Distrito Capital”, señala que</w:t>
      </w:r>
      <w:r w:rsidRPr="009A4168">
        <w:rPr>
          <w:rFonts w:ascii="Arial" w:hAnsi="Arial" w:cs="Arial"/>
          <w:spacing w:val="1"/>
        </w:rPr>
        <w:t xml:space="preserve"> </w:t>
      </w:r>
      <w:r w:rsidRPr="009A4168">
        <w:rPr>
          <w:rFonts w:ascii="Arial" w:hAnsi="Arial" w:cs="Arial"/>
        </w:rPr>
        <w:t xml:space="preserve">los </w:t>
      </w:r>
      <w:r w:rsidR="00492F7B">
        <w:rPr>
          <w:rFonts w:ascii="Arial" w:hAnsi="Arial" w:cs="Arial"/>
        </w:rPr>
        <w:t>P</w:t>
      </w:r>
      <w:r w:rsidRPr="009A4168">
        <w:rPr>
          <w:rFonts w:ascii="Arial" w:hAnsi="Arial" w:cs="Arial"/>
        </w:rPr>
        <w:t>royectos de</w:t>
      </w:r>
      <w:r w:rsidRPr="009A4168">
        <w:rPr>
          <w:rFonts w:ascii="Arial" w:hAnsi="Arial" w:cs="Arial"/>
          <w:spacing w:val="1"/>
        </w:rPr>
        <w:t xml:space="preserve"> </w:t>
      </w:r>
      <w:r w:rsidR="00492F7B">
        <w:rPr>
          <w:rFonts w:ascii="Arial" w:hAnsi="Arial" w:cs="Arial"/>
        </w:rPr>
        <w:t>A</w:t>
      </w:r>
      <w:r w:rsidRPr="009A4168">
        <w:rPr>
          <w:rFonts w:ascii="Arial" w:hAnsi="Arial" w:cs="Arial"/>
        </w:rPr>
        <w:t>cuerdo</w:t>
      </w:r>
      <w:r w:rsidRPr="009A4168">
        <w:rPr>
          <w:rFonts w:ascii="Arial" w:hAnsi="Arial" w:cs="Arial"/>
          <w:spacing w:val="1"/>
        </w:rPr>
        <w:t xml:space="preserve"> </w:t>
      </w:r>
      <w:r w:rsidRPr="009A4168">
        <w:rPr>
          <w:rFonts w:ascii="Arial" w:hAnsi="Arial" w:cs="Arial"/>
        </w:rPr>
        <w:t>deben</w:t>
      </w:r>
      <w:r w:rsidRPr="009A4168">
        <w:rPr>
          <w:rFonts w:ascii="Arial" w:hAnsi="Arial" w:cs="Arial"/>
          <w:spacing w:val="1"/>
        </w:rPr>
        <w:t xml:space="preserve"> </w:t>
      </w:r>
      <w:r w:rsidRPr="009A4168">
        <w:rPr>
          <w:rFonts w:ascii="Arial" w:hAnsi="Arial" w:cs="Arial"/>
        </w:rPr>
        <w:t>versar</w:t>
      </w:r>
      <w:r w:rsidRPr="009A4168">
        <w:rPr>
          <w:rFonts w:ascii="Arial" w:hAnsi="Arial" w:cs="Arial"/>
          <w:spacing w:val="1"/>
        </w:rPr>
        <w:t xml:space="preserve"> </w:t>
      </w:r>
      <w:r w:rsidRPr="009A4168">
        <w:rPr>
          <w:rFonts w:ascii="Arial" w:hAnsi="Arial" w:cs="Arial"/>
        </w:rPr>
        <w:t>sobre</w:t>
      </w:r>
      <w:r w:rsidRPr="009A4168">
        <w:rPr>
          <w:rFonts w:ascii="Arial" w:hAnsi="Arial" w:cs="Arial"/>
          <w:spacing w:val="1"/>
        </w:rPr>
        <w:t xml:space="preserve"> </w:t>
      </w:r>
      <w:r w:rsidRPr="009A4168">
        <w:rPr>
          <w:rFonts w:ascii="Arial" w:hAnsi="Arial" w:cs="Arial"/>
        </w:rPr>
        <w:t>una</w:t>
      </w:r>
      <w:r w:rsidRPr="009A4168">
        <w:rPr>
          <w:rFonts w:ascii="Arial" w:hAnsi="Arial" w:cs="Arial"/>
          <w:spacing w:val="1"/>
        </w:rPr>
        <w:t xml:space="preserve"> </w:t>
      </w:r>
      <w:r w:rsidRPr="009A4168">
        <w:rPr>
          <w:rFonts w:ascii="Arial" w:hAnsi="Arial" w:cs="Arial"/>
        </w:rPr>
        <w:t>misma</w:t>
      </w:r>
      <w:r w:rsidRPr="009A4168">
        <w:rPr>
          <w:rFonts w:ascii="Arial" w:hAnsi="Arial" w:cs="Arial"/>
          <w:spacing w:val="1"/>
        </w:rPr>
        <w:t xml:space="preserve"> </w:t>
      </w:r>
      <w:r w:rsidRPr="009A4168">
        <w:rPr>
          <w:rFonts w:ascii="Arial" w:hAnsi="Arial" w:cs="Arial"/>
        </w:rPr>
        <w:t>materia</w:t>
      </w:r>
      <w:r w:rsidRPr="009A4168">
        <w:rPr>
          <w:rFonts w:ascii="Arial" w:hAnsi="Arial" w:cs="Arial"/>
          <w:spacing w:val="1"/>
        </w:rPr>
        <w:t xml:space="preserve"> </w:t>
      </w:r>
      <w:r w:rsidRPr="009A4168">
        <w:rPr>
          <w:rFonts w:ascii="Arial" w:hAnsi="Arial" w:cs="Arial"/>
        </w:rPr>
        <w:t>e</w:t>
      </w:r>
      <w:r w:rsidRPr="009A4168">
        <w:rPr>
          <w:rFonts w:ascii="Arial" w:hAnsi="Arial" w:cs="Arial"/>
          <w:spacing w:val="1"/>
        </w:rPr>
        <w:t xml:space="preserve"> </w:t>
      </w:r>
      <w:r w:rsidRPr="009A4168">
        <w:rPr>
          <w:rFonts w:ascii="Arial" w:hAnsi="Arial" w:cs="Arial"/>
        </w:rPr>
        <w:t>ir</w:t>
      </w:r>
      <w:r w:rsidRPr="009A4168">
        <w:rPr>
          <w:rFonts w:ascii="Arial" w:hAnsi="Arial" w:cs="Arial"/>
          <w:spacing w:val="1"/>
        </w:rPr>
        <w:t xml:space="preserve"> </w:t>
      </w:r>
      <w:r w:rsidRPr="009A4168">
        <w:rPr>
          <w:rFonts w:ascii="Arial" w:hAnsi="Arial" w:cs="Arial"/>
        </w:rPr>
        <w:t>acompañados</w:t>
      </w:r>
      <w:r w:rsidRPr="009A4168">
        <w:rPr>
          <w:rFonts w:ascii="Arial" w:hAnsi="Arial" w:cs="Arial"/>
          <w:spacing w:val="1"/>
        </w:rPr>
        <w:t xml:space="preserve"> </w:t>
      </w:r>
      <w:r w:rsidRPr="009A4168">
        <w:rPr>
          <w:rFonts w:ascii="Arial" w:hAnsi="Arial" w:cs="Arial"/>
        </w:rPr>
        <w:t>de</w:t>
      </w:r>
      <w:r w:rsidRPr="009A4168">
        <w:rPr>
          <w:rFonts w:ascii="Arial" w:hAnsi="Arial" w:cs="Arial"/>
          <w:spacing w:val="1"/>
        </w:rPr>
        <w:t xml:space="preserve"> </w:t>
      </w:r>
      <w:r w:rsidRPr="009A4168">
        <w:rPr>
          <w:rFonts w:ascii="Arial" w:hAnsi="Arial" w:cs="Arial"/>
        </w:rPr>
        <w:t>una</w:t>
      </w:r>
      <w:r w:rsidRPr="009A4168">
        <w:rPr>
          <w:rFonts w:ascii="Arial" w:hAnsi="Arial" w:cs="Arial"/>
          <w:spacing w:val="1"/>
        </w:rPr>
        <w:t xml:space="preserve"> </w:t>
      </w:r>
      <w:r w:rsidRPr="009A4168">
        <w:rPr>
          <w:rFonts w:ascii="Arial" w:hAnsi="Arial" w:cs="Arial"/>
        </w:rPr>
        <w:t>exposición</w:t>
      </w:r>
      <w:r w:rsidRPr="009A4168">
        <w:rPr>
          <w:rFonts w:ascii="Arial" w:hAnsi="Arial" w:cs="Arial"/>
          <w:spacing w:val="1"/>
        </w:rPr>
        <w:t xml:space="preserve"> </w:t>
      </w:r>
      <w:r w:rsidRPr="009A4168">
        <w:rPr>
          <w:rFonts w:ascii="Arial" w:hAnsi="Arial" w:cs="Arial"/>
        </w:rPr>
        <w:t>de motivos</w:t>
      </w:r>
      <w:r w:rsidRPr="009A4168">
        <w:rPr>
          <w:rFonts w:ascii="Arial" w:hAnsi="Arial" w:cs="Arial"/>
          <w:spacing w:val="1"/>
        </w:rPr>
        <w:t xml:space="preserve"> </w:t>
      </w:r>
      <w:r w:rsidRPr="009A4168">
        <w:rPr>
          <w:rFonts w:ascii="Arial" w:hAnsi="Arial" w:cs="Arial"/>
        </w:rPr>
        <w:t>donde</w:t>
      </w:r>
      <w:r w:rsidRPr="009A4168">
        <w:rPr>
          <w:rFonts w:ascii="Arial" w:hAnsi="Arial" w:cs="Arial"/>
          <w:spacing w:val="1"/>
        </w:rPr>
        <w:t xml:space="preserve"> </w:t>
      </w:r>
      <w:r w:rsidRPr="009A4168">
        <w:rPr>
          <w:rFonts w:ascii="Arial" w:hAnsi="Arial" w:cs="Arial"/>
        </w:rPr>
        <w:t>se incluya</w:t>
      </w:r>
      <w:r w:rsidRPr="009A4168">
        <w:rPr>
          <w:rFonts w:ascii="Arial" w:hAnsi="Arial" w:cs="Arial"/>
          <w:spacing w:val="1"/>
        </w:rPr>
        <w:t xml:space="preserve"> </w:t>
      </w:r>
      <w:r w:rsidRPr="009A4168">
        <w:rPr>
          <w:rFonts w:ascii="Arial" w:hAnsi="Arial" w:cs="Arial"/>
        </w:rPr>
        <w:t>como mínimo</w:t>
      </w:r>
      <w:r w:rsidRPr="009A4168">
        <w:rPr>
          <w:rFonts w:ascii="Arial" w:hAnsi="Arial" w:cs="Arial"/>
          <w:spacing w:val="1"/>
        </w:rPr>
        <w:t xml:space="preserve"> </w:t>
      </w:r>
      <w:r w:rsidRPr="009A4168">
        <w:rPr>
          <w:rFonts w:ascii="Arial" w:hAnsi="Arial" w:cs="Arial"/>
        </w:rPr>
        <w:t>el sustento</w:t>
      </w:r>
      <w:r w:rsidRPr="009A4168">
        <w:rPr>
          <w:rFonts w:ascii="Arial" w:hAnsi="Arial" w:cs="Arial"/>
          <w:spacing w:val="1"/>
        </w:rPr>
        <w:t xml:space="preserve"> </w:t>
      </w:r>
      <w:r w:rsidRPr="009A4168">
        <w:rPr>
          <w:rFonts w:ascii="Arial" w:hAnsi="Arial" w:cs="Arial"/>
        </w:rPr>
        <w:t>jurídico,</w:t>
      </w:r>
      <w:r w:rsidRPr="009A4168">
        <w:rPr>
          <w:rFonts w:ascii="Arial" w:hAnsi="Arial" w:cs="Arial"/>
          <w:spacing w:val="1"/>
        </w:rPr>
        <w:t xml:space="preserve"> </w:t>
      </w:r>
      <w:r w:rsidRPr="009A4168">
        <w:rPr>
          <w:rFonts w:ascii="Arial" w:hAnsi="Arial" w:cs="Arial"/>
        </w:rPr>
        <w:t>la</w:t>
      </w:r>
      <w:r w:rsidRPr="009A4168">
        <w:rPr>
          <w:rFonts w:ascii="Arial" w:hAnsi="Arial" w:cs="Arial"/>
          <w:spacing w:val="1"/>
        </w:rPr>
        <w:t xml:space="preserve"> </w:t>
      </w:r>
      <w:r w:rsidRPr="009A4168">
        <w:rPr>
          <w:rFonts w:ascii="Arial" w:hAnsi="Arial" w:cs="Arial"/>
          <w:spacing w:val="-1"/>
        </w:rPr>
        <w:t>justificación,</w:t>
      </w:r>
      <w:r w:rsidRPr="009A4168">
        <w:rPr>
          <w:rFonts w:ascii="Arial" w:hAnsi="Arial" w:cs="Arial"/>
          <w:spacing w:val="-14"/>
        </w:rPr>
        <w:t xml:space="preserve"> </w:t>
      </w:r>
      <w:r w:rsidRPr="009A4168">
        <w:rPr>
          <w:rFonts w:ascii="Arial" w:hAnsi="Arial" w:cs="Arial"/>
        </w:rPr>
        <w:t>los</w:t>
      </w:r>
      <w:r w:rsidRPr="009A4168">
        <w:rPr>
          <w:rFonts w:ascii="Arial" w:hAnsi="Arial" w:cs="Arial"/>
          <w:spacing w:val="-16"/>
        </w:rPr>
        <w:t xml:space="preserve"> </w:t>
      </w:r>
      <w:r w:rsidRPr="009A4168">
        <w:rPr>
          <w:rFonts w:ascii="Arial" w:hAnsi="Arial" w:cs="Arial"/>
        </w:rPr>
        <w:t>alcances</w:t>
      </w:r>
      <w:r w:rsidRPr="009A4168">
        <w:rPr>
          <w:rFonts w:ascii="Arial" w:hAnsi="Arial" w:cs="Arial"/>
          <w:spacing w:val="-14"/>
        </w:rPr>
        <w:t xml:space="preserve"> </w:t>
      </w:r>
      <w:r w:rsidRPr="009A4168">
        <w:rPr>
          <w:rFonts w:ascii="Arial" w:hAnsi="Arial" w:cs="Arial"/>
        </w:rPr>
        <w:t>y</w:t>
      </w:r>
      <w:r w:rsidRPr="009A4168">
        <w:rPr>
          <w:rFonts w:ascii="Arial" w:hAnsi="Arial" w:cs="Arial"/>
          <w:spacing w:val="-17"/>
        </w:rPr>
        <w:t xml:space="preserve"> </w:t>
      </w:r>
      <w:r w:rsidRPr="009A4168">
        <w:rPr>
          <w:rFonts w:ascii="Arial" w:hAnsi="Arial" w:cs="Arial"/>
        </w:rPr>
        <w:t>el</w:t>
      </w:r>
      <w:r w:rsidRPr="009A4168">
        <w:rPr>
          <w:rFonts w:ascii="Arial" w:hAnsi="Arial" w:cs="Arial"/>
          <w:spacing w:val="-14"/>
        </w:rPr>
        <w:t xml:space="preserve"> </w:t>
      </w:r>
      <w:r w:rsidRPr="009A4168">
        <w:rPr>
          <w:rFonts w:ascii="Arial" w:hAnsi="Arial" w:cs="Arial"/>
        </w:rPr>
        <w:t>análisis</w:t>
      </w:r>
      <w:r w:rsidRPr="009A4168">
        <w:rPr>
          <w:rFonts w:ascii="Arial" w:hAnsi="Arial" w:cs="Arial"/>
          <w:spacing w:val="-15"/>
        </w:rPr>
        <w:t xml:space="preserve"> </w:t>
      </w:r>
      <w:r w:rsidRPr="009A4168">
        <w:rPr>
          <w:rFonts w:ascii="Arial" w:hAnsi="Arial" w:cs="Arial"/>
        </w:rPr>
        <w:t>del</w:t>
      </w:r>
      <w:r w:rsidRPr="009A4168">
        <w:rPr>
          <w:rFonts w:ascii="Arial" w:hAnsi="Arial" w:cs="Arial"/>
          <w:spacing w:val="-15"/>
        </w:rPr>
        <w:t xml:space="preserve"> </w:t>
      </w:r>
      <w:r w:rsidRPr="009A4168">
        <w:rPr>
          <w:rFonts w:ascii="Arial" w:hAnsi="Arial" w:cs="Arial"/>
        </w:rPr>
        <w:t>impacto</w:t>
      </w:r>
      <w:r w:rsidRPr="009A4168">
        <w:rPr>
          <w:rFonts w:ascii="Arial" w:hAnsi="Arial" w:cs="Arial"/>
          <w:spacing w:val="-16"/>
        </w:rPr>
        <w:t xml:space="preserve"> </w:t>
      </w:r>
      <w:r w:rsidRPr="009A4168">
        <w:rPr>
          <w:rFonts w:ascii="Arial" w:hAnsi="Arial" w:cs="Arial"/>
        </w:rPr>
        <w:t>fiscal.</w:t>
      </w:r>
      <w:r w:rsidRPr="009A4168">
        <w:rPr>
          <w:rFonts w:ascii="Arial" w:hAnsi="Arial" w:cs="Arial"/>
          <w:spacing w:val="-14"/>
        </w:rPr>
        <w:t xml:space="preserve"> </w:t>
      </w:r>
      <w:r w:rsidRPr="009A4168">
        <w:rPr>
          <w:rFonts w:ascii="Arial" w:hAnsi="Arial" w:cs="Arial"/>
        </w:rPr>
        <w:t>Así</w:t>
      </w:r>
      <w:r w:rsidRPr="009A4168">
        <w:rPr>
          <w:rFonts w:ascii="Arial" w:hAnsi="Arial" w:cs="Arial"/>
          <w:spacing w:val="-15"/>
        </w:rPr>
        <w:t xml:space="preserve"> </w:t>
      </w:r>
      <w:r w:rsidRPr="009A4168">
        <w:rPr>
          <w:rFonts w:ascii="Arial" w:hAnsi="Arial" w:cs="Arial"/>
        </w:rPr>
        <w:t>las</w:t>
      </w:r>
      <w:r w:rsidRPr="009A4168">
        <w:rPr>
          <w:rFonts w:ascii="Arial" w:hAnsi="Arial" w:cs="Arial"/>
          <w:spacing w:val="-14"/>
        </w:rPr>
        <w:t xml:space="preserve"> </w:t>
      </w:r>
      <w:r w:rsidRPr="009A4168">
        <w:rPr>
          <w:rFonts w:ascii="Arial" w:hAnsi="Arial" w:cs="Arial"/>
        </w:rPr>
        <w:t>cosas,</w:t>
      </w:r>
      <w:r w:rsidRPr="009A4168">
        <w:rPr>
          <w:rFonts w:ascii="Arial" w:hAnsi="Arial" w:cs="Arial"/>
          <w:spacing w:val="-14"/>
        </w:rPr>
        <w:t xml:space="preserve"> </w:t>
      </w:r>
      <w:r w:rsidRPr="009A4168">
        <w:rPr>
          <w:rFonts w:ascii="Arial" w:hAnsi="Arial" w:cs="Arial"/>
        </w:rPr>
        <w:t>abordaremos</w:t>
      </w:r>
      <w:r w:rsidRPr="009A4168">
        <w:rPr>
          <w:rFonts w:ascii="Arial" w:hAnsi="Arial" w:cs="Arial"/>
          <w:spacing w:val="-64"/>
        </w:rPr>
        <w:t xml:space="preserve"> </w:t>
      </w:r>
      <w:r w:rsidR="00AC4199">
        <w:rPr>
          <w:rFonts w:ascii="Arial" w:hAnsi="Arial" w:cs="Arial"/>
          <w:spacing w:val="-64"/>
        </w:rPr>
        <w:t xml:space="preserve">                                 </w:t>
      </w:r>
      <w:r w:rsidRPr="009A4168">
        <w:rPr>
          <w:rFonts w:ascii="Arial" w:hAnsi="Arial" w:cs="Arial"/>
        </w:rPr>
        <w:t>el análisis de la presente iniciativa en orden a determinar el cumplimiento de tales</w:t>
      </w:r>
      <w:r w:rsidRPr="009A4168">
        <w:rPr>
          <w:rFonts w:ascii="Arial" w:hAnsi="Arial" w:cs="Arial"/>
          <w:spacing w:val="1"/>
        </w:rPr>
        <w:t xml:space="preserve"> </w:t>
      </w:r>
      <w:r w:rsidRPr="009A4168">
        <w:rPr>
          <w:rFonts w:ascii="Arial" w:hAnsi="Arial" w:cs="Arial"/>
        </w:rPr>
        <w:t>presupuestos</w:t>
      </w:r>
      <w:r w:rsidRPr="009A4168">
        <w:rPr>
          <w:rFonts w:ascii="Arial" w:hAnsi="Arial" w:cs="Arial"/>
          <w:spacing w:val="-2"/>
        </w:rPr>
        <w:t xml:space="preserve"> </w:t>
      </w:r>
      <w:r w:rsidRPr="009A4168">
        <w:rPr>
          <w:rFonts w:ascii="Arial" w:hAnsi="Arial" w:cs="Arial"/>
        </w:rPr>
        <w:t>y</w:t>
      </w:r>
      <w:r w:rsidRPr="009A4168">
        <w:rPr>
          <w:rFonts w:ascii="Arial" w:hAnsi="Arial" w:cs="Arial"/>
          <w:spacing w:val="-4"/>
        </w:rPr>
        <w:t xml:space="preserve"> </w:t>
      </w:r>
      <w:r w:rsidRPr="009A4168">
        <w:rPr>
          <w:rFonts w:ascii="Arial" w:hAnsi="Arial" w:cs="Arial"/>
        </w:rPr>
        <w:t>en</w:t>
      </w:r>
      <w:r w:rsidRPr="009A4168">
        <w:rPr>
          <w:rFonts w:ascii="Arial" w:hAnsi="Arial" w:cs="Arial"/>
          <w:spacing w:val="-1"/>
        </w:rPr>
        <w:t xml:space="preserve"> </w:t>
      </w:r>
      <w:r w:rsidRPr="009A4168">
        <w:rPr>
          <w:rFonts w:ascii="Arial" w:hAnsi="Arial" w:cs="Arial"/>
        </w:rPr>
        <w:t>general</w:t>
      </w:r>
      <w:r w:rsidRPr="009A4168">
        <w:rPr>
          <w:rFonts w:ascii="Arial" w:hAnsi="Arial" w:cs="Arial"/>
          <w:spacing w:val="-2"/>
        </w:rPr>
        <w:t xml:space="preserve"> </w:t>
      </w:r>
      <w:r w:rsidRPr="009A4168">
        <w:rPr>
          <w:rFonts w:ascii="Arial" w:hAnsi="Arial" w:cs="Arial"/>
        </w:rPr>
        <w:t>su</w:t>
      </w:r>
      <w:r w:rsidRPr="009A4168">
        <w:rPr>
          <w:rFonts w:ascii="Arial" w:hAnsi="Arial" w:cs="Arial"/>
          <w:spacing w:val="-1"/>
        </w:rPr>
        <w:t xml:space="preserve"> </w:t>
      </w:r>
      <w:r w:rsidRPr="009A4168">
        <w:rPr>
          <w:rFonts w:ascii="Arial" w:hAnsi="Arial" w:cs="Arial"/>
        </w:rPr>
        <w:t>conformidad</w:t>
      </w:r>
      <w:r w:rsidRPr="009A4168">
        <w:rPr>
          <w:rFonts w:ascii="Arial" w:hAnsi="Arial" w:cs="Arial"/>
          <w:spacing w:val="-1"/>
        </w:rPr>
        <w:t xml:space="preserve"> </w:t>
      </w:r>
      <w:r w:rsidRPr="009A4168">
        <w:rPr>
          <w:rFonts w:ascii="Arial" w:hAnsi="Arial" w:cs="Arial"/>
        </w:rPr>
        <w:t>con</w:t>
      </w:r>
      <w:r w:rsidRPr="009A4168">
        <w:rPr>
          <w:rFonts w:ascii="Arial" w:hAnsi="Arial" w:cs="Arial"/>
          <w:spacing w:val="-2"/>
        </w:rPr>
        <w:t xml:space="preserve"> </w:t>
      </w:r>
      <w:r w:rsidRPr="009A4168">
        <w:rPr>
          <w:rFonts w:ascii="Arial" w:hAnsi="Arial" w:cs="Arial"/>
        </w:rPr>
        <w:t>el</w:t>
      </w:r>
      <w:r w:rsidRPr="009A4168">
        <w:rPr>
          <w:rFonts w:ascii="Arial" w:hAnsi="Arial" w:cs="Arial"/>
          <w:spacing w:val="-1"/>
        </w:rPr>
        <w:t xml:space="preserve"> </w:t>
      </w:r>
      <w:r w:rsidRPr="009A4168">
        <w:rPr>
          <w:rFonts w:ascii="Arial" w:hAnsi="Arial" w:cs="Arial"/>
        </w:rPr>
        <w:t>ordenamiento</w:t>
      </w:r>
      <w:r w:rsidRPr="009A4168">
        <w:rPr>
          <w:rFonts w:ascii="Arial" w:hAnsi="Arial" w:cs="Arial"/>
          <w:spacing w:val="-3"/>
        </w:rPr>
        <w:t xml:space="preserve"> </w:t>
      </w:r>
      <w:r w:rsidRPr="009A4168">
        <w:rPr>
          <w:rFonts w:ascii="Arial" w:hAnsi="Arial" w:cs="Arial"/>
        </w:rPr>
        <w:t>jurídico</w:t>
      </w:r>
      <w:r w:rsidRPr="009A4168">
        <w:rPr>
          <w:rFonts w:ascii="Arial" w:hAnsi="Arial" w:cs="Arial"/>
          <w:spacing w:val="-2"/>
        </w:rPr>
        <w:t xml:space="preserve"> </w:t>
      </w:r>
      <w:r w:rsidRPr="009A4168">
        <w:rPr>
          <w:rFonts w:ascii="Arial" w:hAnsi="Arial" w:cs="Arial"/>
        </w:rPr>
        <w:t>vigente.</w:t>
      </w:r>
    </w:p>
    <w:p w14:paraId="70088C5B" w14:textId="77777777" w:rsidR="00A10108" w:rsidRDefault="00A10108" w:rsidP="00133DDD">
      <w:pPr>
        <w:pStyle w:val="Textoindependiente"/>
        <w:tabs>
          <w:tab w:val="left" w:pos="8789"/>
        </w:tabs>
        <w:ind w:left="182" w:right="343"/>
        <w:jc w:val="both"/>
        <w:rPr>
          <w:rFonts w:ascii="Arial" w:hAnsi="Arial" w:cs="Arial"/>
        </w:rPr>
      </w:pPr>
    </w:p>
    <w:p w14:paraId="1DA131C9" w14:textId="36EA5DDC" w:rsidR="00A10108" w:rsidRDefault="00A10108" w:rsidP="00133DDD">
      <w:pPr>
        <w:pStyle w:val="Textoindependiente"/>
        <w:tabs>
          <w:tab w:val="left" w:pos="8789"/>
        </w:tabs>
        <w:ind w:left="182" w:right="343"/>
        <w:jc w:val="both"/>
        <w:rPr>
          <w:rFonts w:ascii="Arial" w:hAnsi="Arial" w:cs="Arial"/>
          <w:b/>
          <w:bCs/>
        </w:rPr>
      </w:pPr>
      <w:r w:rsidRPr="00A10108">
        <w:rPr>
          <w:rFonts w:ascii="Arial" w:hAnsi="Arial" w:cs="Arial"/>
          <w:b/>
          <w:bCs/>
        </w:rPr>
        <w:t>Antecedentes</w:t>
      </w:r>
    </w:p>
    <w:p w14:paraId="4BC98751" w14:textId="77777777" w:rsidR="00A10108" w:rsidRDefault="00A10108" w:rsidP="00133DDD">
      <w:pPr>
        <w:pStyle w:val="Textoindependiente"/>
        <w:tabs>
          <w:tab w:val="left" w:pos="8789"/>
        </w:tabs>
        <w:ind w:left="182" w:right="343"/>
        <w:jc w:val="both"/>
        <w:rPr>
          <w:rFonts w:ascii="Arial" w:hAnsi="Arial" w:cs="Arial"/>
          <w:b/>
          <w:bCs/>
        </w:rPr>
      </w:pPr>
    </w:p>
    <w:p w14:paraId="2EC0E64B" w14:textId="6F5A4796" w:rsidR="00A10108" w:rsidRDefault="00A10108" w:rsidP="00133DDD">
      <w:pPr>
        <w:pStyle w:val="Textoindependiente"/>
        <w:tabs>
          <w:tab w:val="left" w:pos="8789"/>
        </w:tabs>
        <w:ind w:left="182" w:right="343"/>
        <w:jc w:val="both"/>
        <w:rPr>
          <w:rFonts w:ascii="Arial" w:hAnsi="Arial" w:cs="Arial"/>
        </w:rPr>
      </w:pPr>
      <w:r>
        <w:rPr>
          <w:rFonts w:ascii="Arial" w:hAnsi="Arial" w:cs="Arial"/>
        </w:rPr>
        <w:t xml:space="preserve">La iniciativa ha sido presentada en el Concejo de Bogotá </w:t>
      </w:r>
      <w:r w:rsidR="00E56678">
        <w:rPr>
          <w:rFonts w:ascii="Arial" w:hAnsi="Arial" w:cs="Arial"/>
        </w:rPr>
        <w:t>en el periodo anterior por la Autora Clara Lucía Sandoval Moreno con el número 518 de 2024 el cual fue objetado y aceptaron las objeciones en su momento; para el actual periodo con el número 472 de 2025.</w:t>
      </w:r>
    </w:p>
    <w:p w14:paraId="67A17C2C" w14:textId="77777777" w:rsidR="00A10108" w:rsidRPr="00A10108" w:rsidRDefault="00A10108" w:rsidP="00133DDD">
      <w:pPr>
        <w:pStyle w:val="Textoindependiente"/>
        <w:tabs>
          <w:tab w:val="left" w:pos="8789"/>
        </w:tabs>
        <w:ind w:left="182" w:right="343"/>
        <w:jc w:val="both"/>
        <w:rPr>
          <w:rFonts w:ascii="Arial" w:hAnsi="Arial" w:cs="Arial"/>
        </w:rPr>
      </w:pPr>
    </w:p>
    <w:p w14:paraId="6A11A408" w14:textId="77777777" w:rsidR="00986469" w:rsidRPr="009A4168" w:rsidRDefault="00986469" w:rsidP="00133DDD">
      <w:pPr>
        <w:pStyle w:val="Textoindependiente"/>
        <w:tabs>
          <w:tab w:val="left" w:pos="8789"/>
        </w:tabs>
        <w:ind w:right="343"/>
        <w:jc w:val="both"/>
        <w:rPr>
          <w:rFonts w:ascii="Arial" w:hAnsi="Arial" w:cs="Arial"/>
        </w:rPr>
      </w:pPr>
    </w:p>
    <w:p w14:paraId="41CEBD85" w14:textId="77777777" w:rsidR="00986469" w:rsidRDefault="00986469" w:rsidP="00133DDD">
      <w:pPr>
        <w:pStyle w:val="Textoindependiente"/>
        <w:tabs>
          <w:tab w:val="left" w:pos="8789"/>
        </w:tabs>
        <w:spacing w:before="1"/>
        <w:ind w:right="343"/>
        <w:jc w:val="both"/>
        <w:rPr>
          <w:rFonts w:ascii="Arial" w:hAnsi="Arial" w:cs="Arial"/>
        </w:rPr>
      </w:pPr>
    </w:p>
    <w:p w14:paraId="6FC8C8C5" w14:textId="77777777" w:rsidR="00A10108" w:rsidRDefault="00A10108" w:rsidP="00133DDD">
      <w:pPr>
        <w:pStyle w:val="Textoindependiente"/>
        <w:tabs>
          <w:tab w:val="left" w:pos="8789"/>
        </w:tabs>
        <w:spacing w:before="1"/>
        <w:ind w:right="343"/>
        <w:jc w:val="both"/>
        <w:rPr>
          <w:rFonts w:ascii="Arial" w:hAnsi="Arial" w:cs="Arial"/>
        </w:rPr>
      </w:pPr>
    </w:p>
    <w:p w14:paraId="7D46A2BF" w14:textId="77777777" w:rsidR="00A10108" w:rsidRDefault="00A10108" w:rsidP="00133DDD">
      <w:pPr>
        <w:pStyle w:val="Textoindependiente"/>
        <w:tabs>
          <w:tab w:val="left" w:pos="8789"/>
        </w:tabs>
        <w:spacing w:before="1"/>
        <w:ind w:right="343"/>
        <w:jc w:val="both"/>
        <w:rPr>
          <w:rFonts w:ascii="Arial" w:hAnsi="Arial" w:cs="Arial"/>
        </w:rPr>
      </w:pPr>
    </w:p>
    <w:p w14:paraId="074A4343" w14:textId="77777777" w:rsidR="00A10108" w:rsidRDefault="00A10108" w:rsidP="00133DDD">
      <w:pPr>
        <w:pStyle w:val="Textoindependiente"/>
        <w:tabs>
          <w:tab w:val="left" w:pos="8789"/>
        </w:tabs>
        <w:spacing w:before="1"/>
        <w:ind w:right="343"/>
        <w:jc w:val="both"/>
        <w:rPr>
          <w:rFonts w:ascii="Arial" w:hAnsi="Arial" w:cs="Arial"/>
        </w:rPr>
      </w:pPr>
    </w:p>
    <w:p w14:paraId="5ECEEA3D" w14:textId="77777777" w:rsidR="00A10108" w:rsidRPr="009A4168" w:rsidRDefault="00A10108" w:rsidP="00133DDD">
      <w:pPr>
        <w:pStyle w:val="Textoindependiente"/>
        <w:tabs>
          <w:tab w:val="left" w:pos="8789"/>
        </w:tabs>
        <w:spacing w:before="1"/>
        <w:ind w:right="343"/>
        <w:jc w:val="both"/>
        <w:rPr>
          <w:rFonts w:ascii="Arial" w:hAnsi="Arial" w:cs="Arial"/>
        </w:rPr>
      </w:pPr>
    </w:p>
    <w:p w14:paraId="33495F66" w14:textId="77777777" w:rsidR="00986469" w:rsidRPr="009A4168" w:rsidRDefault="00CD3879" w:rsidP="00133DDD">
      <w:pPr>
        <w:pStyle w:val="Ttulo1"/>
        <w:numPr>
          <w:ilvl w:val="0"/>
          <w:numId w:val="1"/>
        </w:numPr>
        <w:tabs>
          <w:tab w:val="left" w:pos="1261"/>
          <w:tab w:val="left" w:pos="1262"/>
          <w:tab w:val="left" w:pos="8789"/>
        </w:tabs>
        <w:ind w:right="343" w:hanging="721"/>
      </w:pPr>
      <w:r w:rsidRPr="009A4168">
        <w:t>SUSTENTO</w:t>
      </w:r>
      <w:r w:rsidRPr="009A4168">
        <w:rPr>
          <w:spacing w:val="-3"/>
        </w:rPr>
        <w:t xml:space="preserve"> </w:t>
      </w:r>
      <w:r w:rsidRPr="009A4168">
        <w:t>JURÍDICO</w:t>
      </w:r>
    </w:p>
    <w:p w14:paraId="20DD9BDB" w14:textId="77777777" w:rsidR="00986469" w:rsidRPr="009A4168" w:rsidRDefault="00986469" w:rsidP="00133DDD">
      <w:pPr>
        <w:pStyle w:val="Textoindependiente"/>
        <w:tabs>
          <w:tab w:val="left" w:pos="8789"/>
        </w:tabs>
        <w:ind w:right="343"/>
        <w:jc w:val="both"/>
        <w:rPr>
          <w:rFonts w:ascii="Arial" w:hAnsi="Arial" w:cs="Arial"/>
          <w:b/>
        </w:rPr>
      </w:pPr>
    </w:p>
    <w:p w14:paraId="70B0E531" w14:textId="77777777" w:rsidR="00986469" w:rsidRDefault="00CD3879" w:rsidP="00133DDD">
      <w:pPr>
        <w:pStyle w:val="Textoindependiente"/>
        <w:tabs>
          <w:tab w:val="left" w:pos="8789"/>
        </w:tabs>
        <w:ind w:left="182" w:right="343"/>
        <w:jc w:val="both"/>
        <w:rPr>
          <w:rFonts w:ascii="Arial" w:hAnsi="Arial" w:cs="Arial"/>
        </w:rPr>
      </w:pPr>
      <w:r w:rsidRPr="009A4168">
        <w:rPr>
          <w:rFonts w:ascii="Arial" w:hAnsi="Arial" w:cs="Arial"/>
        </w:rPr>
        <w:t>Dentro del sustento jurídico debemos analizar la competencia de esta Corporación</w:t>
      </w:r>
      <w:r w:rsidRPr="009A4168">
        <w:rPr>
          <w:rFonts w:ascii="Arial" w:hAnsi="Arial" w:cs="Arial"/>
          <w:spacing w:val="-64"/>
        </w:rPr>
        <w:t xml:space="preserve"> </w:t>
      </w:r>
      <w:r w:rsidRPr="009A4168">
        <w:rPr>
          <w:rFonts w:ascii="Arial" w:hAnsi="Arial" w:cs="Arial"/>
        </w:rPr>
        <w:t>para dar trámite a la presente iniciativa, para lo cual nos remitimos a las siguientes</w:t>
      </w:r>
      <w:r w:rsidRPr="009A4168">
        <w:rPr>
          <w:rFonts w:ascii="Arial" w:hAnsi="Arial" w:cs="Arial"/>
          <w:spacing w:val="-64"/>
        </w:rPr>
        <w:t xml:space="preserve"> </w:t>
      </w:r>
      <w:r w:rsidRPr="009A4168">
        <w:rPr>
          <w:rFonts w:ascii="Arial" w:hAnsi="Arial" w:cs="Arial"/>
        </w:rPr>
        <w:t>normas:</w:t>
      </w:r>
    </w:p>
    <w:p w14:paraId="08C7E01A" w14:textId="77777777" w:rsidR="0079494A" w:rsidRDefault="0079494A" w:rsidP="00133DDD">
      <w:pPr>
        <w:pStyle w:val="Textoindependiente"/>
        <w:tabs>
          <w:tab w:val="left" w:pos="8789"/>
        </w:tabs>
        <w:ind w:left="182" w:right="343"/>
        <w:jc w:val="both"/>
        <w:rPr>
          <w:rFonts w:ascii="Arial" w:hAnsi="Arial" w:cs="Arial"/>
        </w:rPr>
      </w:pPr>
    </w:p>
    <w:p w14:paraId="51FA0614" w14:textId="6A6A8C13" w:rsidR="00986469" w:rsidRPr="00A052D4" w:rsidRDefault="00CD3879" w:rsidP="00133DDD">
      <w:pPr>
        <w:pStyle w:val="Ttulo1"/>
        <w:tabs>
          <w:tab w:val="left" w:pos="8789"/>
        </w:tabs>
        <w:spacing w:before="93"/>
        <w:ind w:left="0" w:right="343"/>
      </w:pPr>
      <w:r w:rsidRPr="009A4168">
        <w:t>Constitución Política</w:t>
      </w:r>
      <w:r w:rsidRPr="009A4168">
        <w:rPr>
          <w:spacing w:val="-3"/>
        </w:rPr>
        <w:t xml:space="preserve"> </w:t>
      </w:r>
      <w:r w:rsidRPr="009A4168">
        <w:t>de Colombia</w:t>
      </w:r>
      <w:r w:rsidRPr="009A4168">
        <w:rPr>
          <w:b w:val="0"/>
        </w:rPr>
        <w:t>.</w:t>
      </w:r>
    </w:p>
    <w:p w14:paraId="7FC81A6F" w14:textId="77777777" w:rsidR="00986469" w:rsidRPr="009A4168" w:rsidRDefault="00986469" w:rsidP="00133DDD">
      <w:pPr>
        <w:pStyle w:val="Textoindependiente"/>
        <w:tabs>
          <w:tab w:val="left" w:pos="8789"/>
        </w:tabs>
        <w:spacing w:before="9"/>
        <w:ind w:right="343"/>
        <w:jc w:val="both"/>
        <w:rPr>
          <w:rFonts w:ascii="Arial" w:hAnsi="Arial" w:cs="Arial"/>
        </w:rPr>
      </w:pPr>
    </w:p>
    <w:p w14:paraId="3AAB071D" w14:textId="77777777" w:rsidR="00986469" w:rsidRPr="009A4168" w:rsidRDefault="00CD3879" w:rsidP="00133DDD">
      <w:pPr>
        <w:tabs>
          <w:tab w:val="left" w:pos="1677"/>
          <w:tab w:val="left" w:pos="8789"/>
        </w:tabs>
        <w:ind w:left="182" w:right="343"/>
        <w:jc w:val="both"/>
        <w:rPr>
          <w:rFonts w:ascii="Arial" w:hAnsi="Arial" w:cs="Arial"/>
          <w:i/>
          <w:sz w:val="24"/>
          <w:szCs w:val="24"/>
        </w:rPr>
      </w:pPr>
      <w:r w:rsidRPr="009A4168">
        <w:rPr>
          <w:rFonts w:ascii="Arial" w:hAnsi="Arial" w:cs="Arial"/>
          <w:i/>
          <w:sz w:val="24"/>
          <w:szCs w:val="24"/>
        </w:rPr>
        <w:t>“ARTICULO</w:t>
      </w:r>
      <w:r w:rsidRPr="009A4168">
        <w:rPr>
          <w:rFonts w:ascii="Arial" w:hAnsi="Arial" w:cs="Arial"/>
          <w:i/>
          <w:sz w:val="24"/>
          <w:szCs w:val="24"/>
        </w:rPr>
        <w:tab/>
        <w:t>313.</w:t>
      </w:r>
      <w:r w:rsidRPr="009A4168">
        <w:rPr>
          <w:rFonts w:ascii="Arial" w:hAnsi="Arial" w:cs="Arial"/>
          <w:i/>
          <w:spacing w:val="-3"/>
          <w:sz w:val="24"/>
          <w:szCs w:val="24"/>
        </w:rPr>
        <w:t xml:space="preserve"> </w:t>
      </w:r>
      <w:r w:rsidRPr="009A4168">
        <w:rPr>
          <w:rFonts w:ascii="Arial" w:hAnsi="Arial" w:cs="Arial"/>
          <w:i/>
          <w:sz w:val="24"/>
          <w:szCs w:val="24"/>
        </w:rPr>
        <w:t>Corresponde</w:t>
      </w:r>
      <w:r w:rsidRPr="009A4168">
        <w:rPr>
          <w:rFonts w:ascii="Arial" w:hAnsi="Arial" w:cs="Arial"/>
          <w:i/>
          <w:spacing w:val="-4"/>
          <w:sz w:val="24"/>
          <w:szCs w:val="24"/>
        </w:rPr>
        <w:t xml:space="preserve"> </w:t>
      </w:r>
      <w:r w:rsidRPr="009A4168">
        <w:rPr>
          <w:rFonts w:ascii="Arial" w:hAnsi="Arial" w:cs="Arial"/>
          <w:i/>
          <w:sz w:val="24"/>
          <w:szCs w:val="24"/>
        </w:rPr>
        <w:t>a</w:t>
      </w:r>
      <w:r w:rsidRPr="009A4168">
        <w:rPr>
          <w:rFonts w:ascii="Arial" w:hAnsi="Arial" w:cs="Arial"/>
          <w:i/>
          <w:spacing w:val="-3"/>
          <w:sz w:val="24"/>
          <w:szCs w:val="24"/>
        </w:rPr>
        <w:t xml:space="preserve"> </w:t>
      </w:r>
      <w:r w:rsidRPr="009A4168">
        <w:rPr>
          <w:rFonts w:ascii="Arial" w:hAnsi="Arial" w:cs="Arial"/>
          <w:i/>
          <w:sz w:val="24"/>
          <w:szCs w:val="24"/>
        </w:rPr>
        <w:t>los</w:t>
      </w:r>
      <w:r w:rsidRPr="009A4168">
        <w:rPr>
          <w:rFonts w:ascii="Arial" w:hAnsi="Arial" w:cs="Arial"/>
          <w:i/>
          <w:spacing w:val="-2"/>
          <w:sz w:val="24"/>
          <w:szCs w:val="24"/>
        </w:rPr>
        <w:t xml:space="preserve"> </w:t>
      </w:r>
      <w:r w:rsidRPr="009A4168">
        <w:rPr>
          <w:rFonts w:ascii="Arial" w:hAnsi="Arial" w:cs="Arial"/>
          <w:i/>
          <w:sz w:val="24"/>
          <w:szCs w:val="24"/>
        </w:rPr>
        <w:t>Concejos:</w:t>
      </w:r>
    </w:p>
    <w:p w14:paraId="4E3CC7DD" w14:textId="77777777" w:rsidR="00986469" w:rsidRPr="009A4168" w:rsidRDefault="00986469" w:rsidP="00133DDD">
      <w:pPr>
        <w:pStyle w:val="Textoindependiente"/>
        <w:tabs>
          <w:tab w:val="left" w:pos="8789"/>
        </w:tabs>
        <w:ind w:right="343"/>
        <w:jc w:val="both"/>
        <w:rPr>
          <w:rFonts w:ascii="Arial" w:hAnsi="Arial" w:cs="Arial"/>
          <w:i/>
        </w:rPr>
      </w:pPr>
    </w:p>
    <w:p w14:paraId="0CCC4B72" w14:textId="77777777" w:rsidR="00986469" w:rsidRPr="009A4168" w:rsidRDefault="00CD3879" w:rsidP="00133DDD">
      <w:pPr>
        <w:pStyle w:val="Prrafodelista"/>
        <w:numPr>
          <w:ilvl w:val="0"/>
          <w:numId w:val="6"/>
        </w:numPr>
        <w:tabs>
          <w:tab w:val="left" w:pos="465"/>
          <w:tab w:val="left" w:pos="8789"/>
        </w:tabs>
        <w:ind w:right="343" w:firstLine="0"/>
        <w:jc w:val="both"/>
        <w:rPr>
          <w:rFonts w:ascii="Arial" w:hAnsi="Arial" w:cs="Arial"/>
          <w:i/>
          <w:sz w:val="24"/>
          <w:szCs w:val="24"/>
        </w:rPr>
      </w:pPr>
      <w:r w:rsidRPr="009A4168">
        <w:rPr>
          <w:rFonts w:ascii="Arial" w:hAnsi="Arial" w:cs="Arial"/>
          <w:i/>
          <w:sz w:val="24"/>
          <w:szCs w:val="24"/>
        </w:rPr>
        <w:t>Reglamentar</w:t>
      </w:r>
      <w:r w:rsidRPr="009A4168">
        <w:rPr>
          <w:rFonts w:ascii="Arial" w:hAnsi="Arial" w:cs="Arial"/>
          <w:i/>
          <w:spacing w:val="11"/>
          <w:sz w:val="24"/>
          <w:szCs w:val="24"/>
        </w:rPr>
        <w:t xml:space="preserve"> </w:t>
      </w:r>
      <w:r w:rsidRPr="009A4168">
        <w:rPr>
          <w:rFonts w:ascii="Arial" w:hAnsi="Arial" w:cs="Arial"/>
          <w:i/>
          <w:sz w:val="24"/>
          <w:szCs w:val="24"/>
        </w:rPr>
        <w:t>las</w:t>
      </w:r>
      <w:r w:rsidRPr="009A4168">
        <w:rPr>
          <w:rFonts w:ascii="Arial" w:hAnsi="Arial" w:cs="Arial"/>
          <w:i/>
          <w:spacing w:val="14"/>
          <w:sz w:val="24"/>
          <w:szCs w:val="24"/>
        </w:rPr>
        <w:t xml:space="preserve"> </w:t>
      </w:r>
      <w:r w:rsidRPr="009A4168">
        <w:rPr>
          <w:rFonts w:ascii="Arial" w:hAnsi="Arial" w:cs="Arial"/>
          <w:i/>
          <w:sz w:val="24"/>
          <w:szCs w:val="24"/>
        </w:rPr>
        <w:t>funciones</w:t>
      </w:r>
      <w:r w:rsidRPr="009A4168">
        <w:rPr>
          <w:rFonts w:ascii="Arial" w:hAnsi="Arial" w:cs="Arial"/>
          <w:i/>
          <w:spacing w:val="13"/>
          <w:sz w:val="24"/>
          <w:szCs w:val="24"/>
        </w:rPr>
        <w:t xml:space="preserve"> </w:t>
      </w:r>
      <w:r w:rsidRPr="009A4168">
        <w:rPr>
          <w:rFonts w:ascii="Arial" w:hAnsi="Arial" w:cs="Arial"/>
          <w:i/>
          <w:sz w:val="24"/>
          <w:szCs w:val="24"/>
        </w:rPr>
        <w:t>y</w:t>
      </w:r>
      <w:r w:rsidRPr="009A4168">
        <w:rPr>
          <w:rFonts w:ascii="Arial" w:hAnsi="Arial" w:cs="Arial"/>
          <w:i/>
          <w:spacing w:val="13"/>
          <w:sz w:val="24"/>
          <w:szCs w:val="24"/>
        </w:rPr>
        <w:t xml:space="preserve"> </w:t>
      </w:r>
      <w:r w:rsidRPr="009A4168">
        <w:rPr>
          <w:rFonts w:ascii="Arial" w:hAnsi="Arial" w:cs="Arial"/>
          <w:i/>
          <w:sz w:val="24"/>
          <w:szCs w:val="24"/>
        </w:rPr>
        <w:t>la</w:t>
      </w:r>
      <w:r w:rsidRPr="009A4168">
        <w:rPr>
          <w:rFonts w:ascii="Arial" w:hAnsi="Arial" w:cs="Arial"/>
          <w:i/>
          <w:spacing w:val="11"/>
          <w:sz w:val="24"/>
          <w:szCs w:val="24"/>
        </w:rPr>
        <w:t xml:space="preserve"> </w:t>
      </w:r>
      <w:r w:rsidRPr="009A4168">
        <w:rPr>
          <w:rFonts w:ascii="Arial" w:hAnsi="Arial" w:cs="Arial"/>
          <w:i/>
          <w:sz w:val="24"/>
          <w:szCs w:val="24"/>
        </w:rPr>
        <w:t>eficiente</w:t>
      </w:r>
      <w:r w:rsidRPr="009A4168">
        <w:rPr>
          <w:rFonts w:ascii="Arial" w:hAnsi="Arial" w:cs="Arial"/>
          <w:i/>
          <w:spacing w:val="12"/>
          <w:sz w:val="24"/>
          <w:szCs w:val="24"/>
        </w:rPr>
        <w:t xml:space="preserve"> </w:t>
      </w:r>
      <w:r w:rsidRPr="009A4168">
        <w:rPr>
          <w:rFonts w:ascii="Arial" w:hAnsi="Arial" w:cs="Arial"/>
          <w:i/>
          <w:sz w:val="24"/>
          <w:szCs w:val="24"/>
        </w:rPr>
        <w:t>prestación</w:t>
      </w:r>
      <w:r w:rsidRPr="009A4168">
        <w:rPr>
          <w:rFonts w:ascii="Arial" w:hAnsi="Arial" w:cs="Arial"/>
          <w:i/>
          <w:spacing w:val="14"/>
          <w:sz w:val="24"/>
          <w:szCs w:val="24"/>
        </w:rPr>
        <w:t xml:space="preserve"> </w:t>
      </w:r>
      <w:r w:rsidRPr="009A4168">
        <w:rPr>
          <w:rFonts w:ascii="Arial" w:hAnsi="Arial" w:cs="Arial"/>
          <w:i/>
          <w:sz w:val="24"/>
          <w:szCs w:val="24"/>
        </w:rPr>
        <w:t>de</w:t>
      </w:r>
      <w:r w:rsidRPr="009A4168">
        <w:rPr>
          <w:rFonts w:ascii="Arial" w:hAnsi="Arial" w:cs="Arial"/>
          <w:i/>
          <w:spacing w:val="14"/>
          <w:sz w:val="24"/>
          <w:szCs w:val="24"/>
        </w:rPr>
        <w:t xml:space="preserve"> </w:t>
      </w:r>
      <w:r w:rsidRPr="009A4168">
        <w:rPr>
          <w:rFonts w:ascii="Arial" w:hAnsi="Arial" w:cs="Arial"/>
          <w:i/>
          <w:sz w:val="24"/>
          <w:szCs w:val="24"/>
        </w:rPr>
        <w:t>los</w:t>
      </w:r>
      <w:r w:rsidRPr="009A4168">
        <w:rPr>
          <w:rFonts w:ascii="Arial" w:hAnsi="Arial" w:cs="Arial"/>
          <w:i/>
          <w:spacing w:val="14"/>
          <w:sz w:val="24"/>
          <w:szCs w:val="24"/>
        </w:rPr>
        <w:t xml:space="preserve"> </w:t>
      </w:r>
      <w:r w:rsidRPr="009A4168">
        <w:rPr>
          <w:rFonts w:ascii="Arial" w:hAnsi="Arial" w:cs="Arial"/>
          <w:i/>
          <w:sz w:val="24"/>
          <w:szCs w:val="24"/>
        </w:rPr>
        <w:t>servicios</w:t>
      </w:r>
      <w:r w:rsidRPr="009A4168">
        <w:rPr>
          <w:rFonts w:ascii="Arial" w:hAnsi="Arial" w:cs="Arial"/>
          <w:i/>
          <w:spacing w:val="14"/>
          <w:sz w:val="24"/>
          <w:szCs w:val="24"/>
        </w:rPr>
        <w:t xml:space="preserve"> </w:t>
      </w:r>
      <w:r w:rsidRPr="009A4168">
        <w:rPr>
          <w:rFonts w:ascii="Arial" w:hAnsi="Arial" w:cs="Arial"/>
          <w:i/>
          <w:sz w:val="24"/>
          <w:szCs w:val="24"/>
        </w:rPr>
        <w:t>a</w:t>
      </w:r>
      <w:r w:rsidRPr="009A4168">
        <w:rPr>
          <w:rFonts w:ascii="Arial" w:hAnsi="Arial" w:cs="Arial"/>
          <w:i/>
          <w:spacing w:val="13"/>
          <w:sz w:val="24"/>
          <w:szCs w:val="24"/>
        </w:rPr>
        <w:t xml:space="preserve"> </w:t>
      </w:r>
      <w:r w:rsidRPr="009A4168">
        <w:rPr>
          <w:rFonts w:ascii="Arial" w:hAnsi="Arial" w:cs="Arial"/>
          <w:i/>
          <w:sz w:val="24"/>
          <w:szCs w:val="24"/>
        </w:rPr>
        <w:t>cargo</w:t>
      </w:r>
      <w:r w:rsidRPr="009A4168">
        <w:rPr>
          <w:rFonts w:ascii="Arial" w:hAnsi="Arial" w:cs="Arial"/>
          <w:i/>
          <w:spacing w:val="12"/>
          <w:sz w:val="24"/>
          <w:szCs w:val="24"/>
        </w:rPr>
        <w:t xml:space="preserve"> </w:t>
      </w:r>
      <w:r w:rsidRPr="009A4168">
        <w:rPr>
          <w:rFonts w:ascii="Arial" w:hAnsi="Arial" w:cs="Arial"/>
          <w:i/>
          <w:sz w:val="24"/>
          <w:szCs w:val="24"/>
        </w:rPr>
        <w:t>del</w:t>
      </w:r>
      <w:r w:rsidRPr="009A4168">
        <w:rPr>
          <w:rFonts w:ascii="Arial" w:hAnsi="Arial" w:cs="Arial"/>
          <w:i/>
          <w:spacing w:val="-63"/>
          <w:sz w:val="24"/>
          <w:szCs w:val="24"/>
        </w:rPr>
        <w:t xml:space="preserve"> </w:t>
      </w:r>
      <w:r w:rsidRPr="009A4168">
        <w:rPr>
          <w:rFonts w:ascii="Arial" w:hAnsi="Arial" w:cs="Arial"/>
          <w:i/>
          <w:sz w:val="24"/>
          <w:szCs w:val="24"/>
        </w:rPr>
        <w:t>municipio.”</w:t>
      </w:r>
    </w:p>
    <w:p w14:paraId="147705F2" w14:textId="77777777" w:rsidR="00986469" w:rsidRPr="009A4168" w:rsidRDefault="00986469" w:rsidP="00133DDD">
      <w:pPr>
        <w:pStyle w:val="Textoindependiente"/>
        <w:tabs>
          <w:tab w:val="left" w:pos="8789"/>
        </w:tabs>
        <w:spacing w:before="3"/>
        <w:ind w:right="343"/>
        <w:jc w:val="both"/>
        <w:rPr>
          <w:rFonts w:ascii="Arial" w:hAnsi="Arial" w:cs="Arial"/>
          <w:i/>
        </w:rPr>
      </w:pPr>
    </w:p>
    <w:p w14:paraId="352BCADD" w14:textId="77777777" w:rsidR="00986469" w:rsidRPr="009A4168" w:rsidRDefault="00CD3879" w:rsidP="00133DDD">
      <w:pPr>
        <w:tabs>
          <w:tab w:val="left" w:pos="8789"/>
        </w:tabs>
        <w:ind w:right="343"/>
        <w:jc w:val="both"/>
        <w:rPr>
          <w:rFonts w:ascii="Arial" w:hAnsi="Arial" w:cs="Arial"/>
          <w:sz w:val="24"/>
          <w:szCs w:val="24"/>
        </w:rPr>
      </w:pPr>
      <w:r w:rsidRPr="009A4168">
        <w:rPr>
          <w:rFonts w:ascii="Arial" w:hAnsi="Arial" w:cs="Arial"/>
          <w:b/>
          <w:sz w:val="24"/>
          <w:szCs w:val="24"/>
        </w:rPr>
        <w:t>Decreto</w:t>
      </w:r>
      <w:r w:rsidRPr="009A4168">
        <w:rPr>
          <w:rFonts w:ascii="Arial" w:hAnsi="Arial" w:cs="Arial"/>
          <w:b/>
          <w:spacing w:val="-8"/>
          <w:sz w:val="24"/>
          <w:szCs w:val="24"/>
        </w:rPr>
        <w:t xml:space="preserve"> </w:t>
      </w:r>
      <w:r w:rsidRPr="009A4168">
        <w:rPr>
          <w:rFonts w:ascii="Arial" w:hAnsi="Arial" w:cs="Arial"/>
          <w:b/>
          <w:sz w:val="24"/>
          <w:szCs w:val="24"/>
        </w:rPr>
        <w:t>Ley</w:t>
      </w:r>
      <w:r w:rsidRPr="009A4168">
        <w:rPr>
          <w:rFonts w:ascii="Arial" w:hAnsi="Arial" w:cs="Arial"/>
          <w:b/>
          <w:spacing w:val="-11"/>
          <w:sz w:val="24"/>
          <w:szCs w:val="24"/>
        </w:rPr>
        <w:t xml:space="preserve"> </w:t>
      </w:r>
      <w:r w:rsidRPr="009A4168">
        <w:rPr>
          <w:rFonts w:ascii="Arial" w:hAnsi="Arial" w:cs="Arial"/>
          <w:b/>
          <w:sz w:val="24"/>
          <w:szCs w:val="24"/>
        </w:rPr>
        <w:t>1421</w:t>
      </w:r>
      <w:r w:rsidRPr="009A4168">
        <w:rPr>
          <w:rFonts w:ascii="Arial" w:hAnsi="Arial" w:cs="Arial"/>
          <w:b/>
          <w:spacing w:val="-5"/>
          <w:sz w:val="24"/>
          <w:szCs w:val="24"/>
        </w:rPr>
        <w:t xml:space="preserve"> </w:t>
      </w:r>
      <w:r w:rsidRPr="009A4168">
        <w:rPr>
          <w:rFonts w:ascii="Arial" w:hAnsi="Arial" w:cs="Arial"/>
          <w:b/>
          <w:sz w:val="24"/>
          <w:szCs w:val="24"/>
        </w:rPr>
        <w:t>de</w:t>
      </w:r>
      <w:r w:rsidRPr="009A4168">
        <w:rPr>
          <w:rFonts w:ascii="Arial" w:hAnsi="Arial" w:cs="Arial"/>
          <w:b/>
          <w:spacing w:val="-7"/>
          <w:sz w:val="24"/>
          <w:szCs w:val="24"/>
        </w:rPr>
        <w:t xml:space="preserve"> </w:t>
      </w:r>
      <w:r w:rsidRPr="009A4168">
        <w:rPr>
          <w:rFonts w:ascii="Arial" w:hAnsi="Arial" w:cs="Arial"/>
          <w:b/>
          <w:sz w:val="24"/>
          <w:szCs w:val="24"/>
        </w:rPr>
        <w:t>1993</w:t>
      </w:r>
      <w:r w:rsidRPr="009A4168">
        <w:rPr>
          <w:rFonts w:ascii="Arial" w:hAnsi="Arial" w:cs="Arial"/>
          <w:sz w:val="24"/>
          <w:szCs w:val="24"/>
        </w:rPr>
        <w:t>.</w:t>
      </w:r>
      <w:r w:rsidRPr="009A4168">
        <w:rPr>
          <w:rFonts w:ascii="Arial" w:hAnsi="Arial" w:cs="Arial"/>
          <w:spacing w:val="-6"/>
          <w:sz w:val="24"/>
          <w:szCs w:val="24"/>
        </w:rPr>
        <w:t xml:space="preserve"> </w:t>
      </w:r>
      <w:r w:rsidRPr="009A4168">
        <w:rPr>
          <w:rFonts w:ascii="Arial" w:hAnsi="Arial" w:cs="Arial"/>
          <w:sz w:val="24"/>
          <w:szCs w:val="24"/>
        </w:rPr>
        <w:t>“Por</w:t>
      </w:r>
      <w:r w:rsidRPr="009A4168">
        <w:rPr>
          <w:rFonts w:ascii="Arial" w:hAnsi="Arial" w:cs="Arial"/>
          <w:spacing w:val="-9"/>
          <w:sz w:val="24"/>
          <w:szCs w:val="24"/>
        </w:rPr>
        <w:t xml:space="preserve"> </w:t>
      </w:r>
      <w:r w:rsidRPr="009A4168">
        <w:rPr>
          <w:rFonts w:ascii="Arial" w:hAnsi="Arial" w:cs="Arial"/>
          <w:sz w:val="24"/>
          <w:szCs w:val="24"/>
        </w:rPr>
        <w:t>el</w:t>
      </w:r>
      <w:r w:rsidRPr="009A4168">
        <w:rPr>
          <w:rFonts w:ascii="Arial" w:hAnsi="Arial" w:cs="Arial"/>
          <w:spacing w:val="-6"/>
          <w:sz w:val="24"/>
          <w:szCs w:val="24"/>
        </w:rPr>
        <w:t xml:space="preserve"> </w:t>
      </w:r>
      <w:r w:rsidRPr="009A4168">
        <w:rPr>
          <w:rFonts w:ascii="Arial" w:hAnsi="Arial" w:cs="Arial"/>
          <w:sz w:val="24"/>
          <w:szCs w:val="24"/>
        </w:rPr>
        <w:t>cual</w:t>
      </w:r>
      <w:r w:rsidRPr="009A4168">
        <w:rPr>
          <w:rFonts w:ascii="Arial" w:hAnsi="Arial" w:cs="Arial"/>
          <w:spacing w:val="-6"/>
          <w:sz w:val="24"/>
          <w:szCs w:val="24"/>
        </w:rPr>
        <w:t xml:space="preserve"> </w:t>
      </w:r>
      <w:r w:rsidRPr="009A4168">
        <w:rPr>
          <w:rFonts w:ascii="Arial" w:hAnsi="Arial" w:cs="Arial"/>
          <w:sz w:val="24"/>
          <w:szCs w:val="24"/>
        </w:rPr>
        <w:t>se</w:t>
      </w:r>
      <w:r w:rsidRPr="009A4168">
        <w:rPr>
          <w:rFonts w:ascii="Arial" w:hAnsi="Arial" w:cs="Arial"/>
          <w:spacing w:val="-5"/>
          <w:sz w:val="24"/>
          <w:szCs w:val="24"/>
        </w:rPr>
        <w:t xml:space="preserve"> </w:t>
      </w:r>
      <w:r w:rsidRPr="009A4168">
        <w:rPr>
          <w:rFonts w:ascii="Arial" w:hAnsi="Arial" w:cs="Arial"/>
          <w:sz w:val="24"/>
          <w:szCs w:val="24"/>
        </w:rPr>
        <w:t>dicta</w:t>
      </w:r>
      <w:r w:rsidRPr="009A4168">
        <w:rPr>
          <w:rFonts w:ascii="Arial" w:hAnsi="Arial" w:cs="Arial"/>
          <w:spacing w:val="-5"/>
          <w:sz w:val="24"/>
          <w:szCs w:val="24"/>
        </w:rPr>
        <w:t xml:space="preserve"> </w:t>
      </w:r>
      <w:r w:rsidRPr="009A4168">
        <w:rPr>
          <w:rFonts w:ascii="Arial" w:hAnsi="Arial" w:cs="Arial"/>
          <w:sz w:val="24"/>
          <w:szCs w:val="24"/>
        </w:rPr>
        <w:t>el</w:t>
      </w:r>
      <w:r w:rsidRPr="009A4168">
        <w:rPr>
          <w:rFonts w:ascii="Arial" w:hAnsi="Arial" w:cs="Arial"/>
          <w:spacing w:val="-6"/>
          <w:sz w:val="24"/>
          <w:szCs w:val="24"/>
        </w:rPr>
        <w:t xml:space="preserve"> </w:t>
      </w:r>
      <w:r w:rsidRPr="009A4168">
        <w:rPr>
          <w:rFonts w:ascii="Arial" w:hAnsi="Arial" w:cs="Arial"/>
          <w:sz w:val="24"/>
          <w:szCs w:val="24"/>
        </w:rPr>
        <w:t>régimen</w:t>
      </w:r>
      <w:r w:rsidRPr="009A4168">
        <w:rPr>
          <w:rFonts w:ascii="Arial" w:hAnsi="Arial" w:cs="Arial"/>
          <w:spacing w:val="-2"/>
          <w:sz w:val="24"/>
          <w:szCs w:val="24"/>
        </w:rPr>
        <w:t xml:space="preserve"> </w:t>
      </w:r>
      <w:r w:rsidRPr="009A4168">
        <w:rPr>
          <w:rFonts w:ascii="Arial" w:hAnsi="Arial" w:cs="Arial"/>
          <w:sz w:val="24"/>
          <w:szCs w:val="24"/>
        </w:rPr>
        <w:t>especial</w:t>
      </w:r>
      <w:r w:rsidRPr="009A4168">
        <w:rPr>
          <w:rFonts w:ascii="Arial" w:hAnsi="Arial" w:cs="Arial"/>
          <w:spacing w:val="-8"/>
          <w:sz w:val="24"/>
          <w:szCs w:val="24"/>
        </w:rPr>
        <w:t xml:space="preserve"> </w:t>
      </w:r>
      <w:r w:rsidRPr="009A4168">
        <w:rPr>
          <w:rFonts w:ascii="Arial" w:hAnsi="Arial" w:cs="Arial"/>
          <w:sz w:val="24"/>
          <w:szCs w:val="24"/>
        </w:rPr>
        <w:t>para</w:t>
      </w:r>
      <w:r w:rsidRPr="009A4168">
        <w:rPr>
          <w:rFonts w:ascii="Arial" w:hAnsi="Arial" w:cs="Arial"/>
          <w:spacing w:val="-8"/>
          <w:sz w:val="24"/>
          <w:szCs w:val="24"/>
        </w:rPr>
        <w:t xml:space="preserve"> </w:t>
      </w:r>
      <w:r w:rsidRPr="009A4168">
        <w:rPr>
          <w:rFonts w:ascii="Arial" w:hAnsi="Arial" w:cs="Arial"/>
          <w:sz w:val="24"/>
          <w:szCs w:val="24"/>
        </w:rPr>
        <w:t>el</w:t>
      </w:r>
      <w:r w:rsidRPr="009A4168">
        <w:rPr>
          <w:rFonts w:ascii="Arial" w:hAnsi="Arial" w:cs="Arial"/>
          <w:spacing w:val="-6"/>
          <w:sz w:val="24"/>
          <w:szCs w:val="24"/>
        </w:rPr>
        <w:t xml:space="preserve"> </w:t>
      </w:r>
      <w:r w:rsidRPr="009A4168">
        <w:rPr>
          <w:rFonts w:ascii="Arial" w:hAnsi="Arial" w:cs="Arial"/>
          <w:sz w:val="24"/>
          <w:szCs w:val="24"/>
        </w:rPr>
        <w:t>Distrito</w:t>
      </w:r>
      <w:r w:rsidRPr="009A4168">
        <w:rPr>
          <w:rFonts w:ascii="Arial" w:hAnsi="Arial" w:cs="Arial"/>
          <w:spacing w:val="-64"/>
          <w:sz w:val="24"/>
          <w:szCs w:val="24"/>
        </w:rPr>
        <w:t xml:space="preserve"> </w:t>
      </w:r>
      <w:r w:rsidRPr="009A4168">
        <w:rPr>
          <w:rFonts w:ascii="Arial" w:hAnsi="Arial" w:cs="Arial"/>
          <w:sz w:val="24"/>
          <w:szCs w:val="24"/>
        </w:rPr>
        <w:t>Capital</w:t>
      </w:r>
      <w:r w:rsidRPr="009A4168">
        <w:rPr>
          <w:rFonts w:ascii="Arial" w:hAnsi="Arial" w:cs="Arial"/>
          <w:spacing w:val="-1"/>
          <w:sz w:val="24"/>
          <w:szCs w:val="24"/>
        </w:rPr>
        <w:t xml:space="preserve"> </w:t>
      </w:r>
      <w:r w:rsidRPr="009A4168">
        <w:rPr>
          <w:rFonts w:ascii="Arial" w:hAnsi="Arial" w:cs="Arial"/>
          <w:sz w:val="24"/>
          <w:szCs w:val="24"/>
        </w:rPr>
        <w:t>de Santafé</w:t>
      </w:r>
      <w:r w:rsidRPr="009A4168">
        <w:rPr>
          <w:rFonts w:ascii="Arial" w:hAnsi="Arial" w:cs="Arial"/>
          <w:spacing w:val="-2"/>
          <w:sz w:val="24"/>
          <w:szCs w:val="24"/>
        </w:rPr>
        <w:t xml:space="preserve"> </w:t>
      </w:r>
      <w:r w:rsidRPr="009A4168">
        <w:rPr>
          <w:rFonts w:ascii="Arial" w:hAnsi="Arial" w:cs="Arial"/>
          <w:sz w:val="24"/>
          <w:szCs w:val="24"/>
        </w:rPr>
        <w:t>de</w:t>
      </w:r>
      <w:r w:rsidRPr="009A4168">
        <w:rPr>
          <w:rFonts w:ascii="Arial" w:hAnsi="Arial" w:cs="Arial"/>
          <w:spacing w:val="-2"/>
          <w:sz w:val="24"/>
          <w:szCs w:val="24"/>
        </w:rPr>
        <w:t xml:space="preserve"> </w:t>
      </w:r>
      <w:r w:rsidRPr="009A4168">
        <w:rPr>
          <w:rFonts w:ascii="Arial" w:hAnsi="Arial" w:cs="Arial"/>
          <w:sz w:val="24"/>
          <w:szCs w:val="24"/>
        </w:rPr>
        <w:t>Bogotá.</w:t>
      </w:r>
    </w:p>
    <w:p w14:paraId="6C1251BB" w14:textId="77777777" w:rsidR="00986469" w:rsidRPr="009A4168" w:rsidRDefault="00986469" w:rsidP="00133DDD">
      <w:pPr>
        <w:pStyle w:val="Textoindependiente"/>
        <w:tabs>
          <w:tab w:val="left" w:pos="8789"/>
        </w:tabs>
        <w:spacing w:before="9"/>
        <w:ind w:right="343"/>
        <w:jc w:val="both"/>
        <w:rPr>
          <w:rFonts w:ascii="Arial" w:hAnsi="Arial" w:cs="Arial"/>
        </w:rPr>
      </w:pPr>
    </w:p>
    <w:p w14:paraId="15D65DC9" w14:textId="0A596341" w:rsidR="00986469" w:rsidRPr="009A4168" w:rsidRDefault="00CD3879" w:rsidP="00133DDD">
      <w:pPr>
        <w:tabs>
          <w:tab w:val="left" w:pos="8789"/>
        </w:tabs>
        <w:ind w:left="323" w:right="343"/>
        <w:jc w:val="both"/>
        <w:rPr>
          <w:rFonts w:ascii="Arial" w:hAnsi="Arial" w:cs="Arial"/>
          <w:i/>
          <w:sz w:val="24"/>
          <w:szCs w:val="24"/>
        </w:rPr>
      </w:pPr>
      <w:r w:rsidRPr="009A4168">
        <w:rPr>
          <w:rFonts w:ascii="Arial" w:hAnsi="Arial" w:cs="Arial"/>
          <w:i/>
          <w:sz w:val="24"/>
          <w:szCs w:val="24"/>
        </w:rPr>
        <w:t>Artículo</w:t>
      </w:r>
      <w:r w:rsidRPr="009A4168">
        <w:rPr>
          <w:rFonts w:ascii="Arial" w:hAnsi="Arial" w:cs="Arial"/>
          <w:i/>
          <w:spacing w:val="-4"/>
          <w:sz w:val="24"/>
          <w:szCs w:val="24"/>
        </w:rPr>
        <w:t xml:space="preserve"> </w:t>
      </w:r>
      <w:r w:rsidRPr="009A4168">
        <w:rPr>
          <w:rFonts w:ascii="Arial" w:hAnsi="Arial" w:cs="Arial"/>
          <w:i/>
          <w:sz w:val="24"/>
          <w:szCs w:val="24"/>
        </w:rPr>
        <w:t>12°.</w:t>
      </w:r>
      <w:r w:rsidRPr="009A4168">
        <w:rPr>
          <w:rFonts w:ascii="Arial" w:hAnsi="Arial" w:cs="Arial"/>
          <w:i/>
          <w:spacing w:val="-4"/>
          <w:sz w:val="24"/>
          <w:szCs w:val="24"/>
        </w:rPr>
        <w:t xml:space="preserve"> </w:t>
      </w:r>
      <w:r w:rsidRPr="009A4168">
        <w:rPr>
          <w:rFonts w:ascii="Arial" w:hAnsi="Arial" w:cs="Arial"/>
          <w:i/>
          <w:sz w:val="24"/>
          <w:szCs w:val="24"/>
        </w:rPr>
        <w:t>Corresponde</w:t>
      </w:r>
      <w:r w:rsidRPr="009A4168">
        <w:rPr>
          <w:rFonts w:ascii="Arial" w:hAnsi="Arial" w:cs="Arial"/>
          <w:i/>
          <w:spacing w:val="-4"/>
          <w:sz w:val="24"/>
          <w:szCs w:val="24"/>
        </w:rPr>
        <w:t xml:space="preserve"> </w:t>
      </w:r>
      <w:r w:rsidRPr="009A4168">
        <w:rPr>
          <w:rFonts w:ascii="Arial" w:hAnsi="Arial" w:cs="Arial"/>
          <w:i/>
          <w:sz w:val="24"/>
          <w:szCs w:val="24"/>
        </w:rPr>
        <w:t>al</w:t>
      </w:r>
      <w:r w:rsidRPr="009A4168">
        <w:rPr>
          <w:rFonts w:ascii="Arial" w:hAnsi="Arial" w:cs="Arial"/>
          <w:i/>
          <w:spacing w:val="-5"/>
          <w:sz w:val="24"/>
          <w:szCs w:val="24"/>
        </w:rPr>
        <w:t xml:space="preserve"> </w:t>
      </w:r>
      <w:r w:rsidRPr="009A4168">
        <w:rPr>
          <w:rFonts w:ascii="Arial" w:hAnsi="Arial" w:cs="Arial"/>
          <w:i/>
          <w:sz w:val="24"/>
          <w:szCs w:val="24"/>
        </w:rPr>
        <w:t>Concejo</w:t>
      </w:r>
      <w:r w:rsidRPr="009A4168">
        <w:rPr>
          <w:rFonts w:ascii="Arial" w:hAnsi="Arial" w:cs="Arial"/>
          <w:i/>
          <w:spacing w:val="-4"/>
          <w:sz w:val="24"/>
          <w:szCs w:val="24"/>
        </w:rPr>
        <w:t xml:space="preserve"> </w:t>
      </w:r>
      <w:r w:rsidRPr="009A4168">
        <w:rPr>
          <w:rFonts w:ascii="Arial" w:hAnsi="Arial" w:cs="Arial"/>
          <w:i/>
          <w:sz w:val="24"/>
          <w:szCs w:val="24"/>
        </w:rPr>
        <w:t>Distrital,</w:t>
      </w:r>
      <w:r w:rsidRPr="009A4168">
        <w:rPr>
          <w:rFonts w:ascii="Arial" w:hAnsi="Arial" w:cs="Arial"/>
          <w:i/>
          <w:spacing w:val="-4"/>
          <w:sz w:val="24"/>
          <w:szCs w:val="24"/>
        </w:rPr>
        <w:t xml:space="preserve"> </w:t>
      </w:r>
      <w:r w:rsidRPr="009A4168">
        <w:rPr>
          <w:rFonts w:ascii="Arial" w:hAnsi="Arial" w:cs="Arial"/>
          <w:i/>
          <w:sz w:val="24"/>
          <w:szCs w:val="24"/>
        </w:rPr>
        <w:t>de</w:t>
      </w:r>
      <w:r w:rsidRPr="009A4168">
        <w:rPr>
          <w:rFonts w:ascii="Arial" w:hAnsi="Arial" w:cs="Arial"/>
          <w:i/>
          <w:spacing w:val="-3"/>
          <w:sz w:val="24"/>
          <w:szCs w:val="24"/>
        </w:rPr>
        <w:t xml:space="preserve"> </w:t>
      </w:r>
      <w:r w:rsidRPr="009A4168">
        <w:rPr>
          <w:rFonts w:ascii="Arial" w:hAnsi="Arial" w:cs="Arial"/>
          <w:i/>
          <w:sz w:val="24"/>
          <w:szCs w:val="24"/>
        </w:rPr>
        <w:t>conformidad</w:t>
      </w:r>
      <w:r w:rsidRPr="009A4168">
        <w:rPr>
          <w:rFonts w:ascii="Arial" w:hAnsi="Arial" w:cs="Arial"/>
          <w:i/>
          <w:spacing w:val="-4"/>
          <w:sz w:val="24"/>
          <w:szCs w:val="24"/>
        </w:rPr>
        <w:t xml:space="preserve"> </w:t>
      </w:r>
      <w:r w:rsidRPr="009A4168">
        <w:rPr>
          <w:rFonts w:ascii="Arial" w:hAnsi="Arial" w:cs="Arial"/>
          <w:i/>
          <w:sz w:val="24"/>
          <w:szCs w:val="24"/>
        </w:rPr>
        <w:t>con</w:t>
      </w:r>
      <w:r w:rsidRPr="009A4168">
        <w:rPr>
          <w:rFonts w:ascii="Arial" w:hAnsi="Arial" w:cs="Arial"/>
          <w:i/>
          <w:spacing w:val="-4"/>
          <w:sz w:val="24"/>
          <w:szCs w:val="24"/>
        </w:rPr>
        <w:t xml:space="preserve"> </w:t>
      </w:r>
      <w:r w:rsidRPr="009A4168">
        <w:rPr>
          <w:rFonts w:ascii="Arial" w:hAnsi="Arial" w:cs="Arial"/>
          <w:i/>
          <w:sz w:val="24"/>
          <w:szCs w:val="24"/>
        </w:rPr>
        <w:t>la</w:t>
      </w:r>
      <w:r w:rsidRPr="009A4168">
        <w:rPr>
          <w:rFonts w:ascii="Arial" w:hAnsi="Arial" w:cs="Arial"/>
          <w:i/>
          <w:spacing w:val="-4"/>
          <w:sz w:val="24"/>
          <w:szCs w:val="24"/>
        </w:rPr>
        <w:t xml:space="preserve"> </w:t>
      </w:r>
      <w:r w:rsidRPr="009A4168">
        <w:rPr>
          <w:rFonts w:ascii="Arial" w:hAnsi="Arial" w:cs="Arial"/>
          <w:i/>
          <w:sz w:val="24"/>
          <w:szCs w:val="24"/>
        </w:rPr>
        <w:t>Constitución</w:t>
      </w:r>
      <w:r w:rsidRPr="009A4168">
        <w:rPr>
          <w:rFonts w:ascii="Arial" w:hAnsi="Arial" w:cs="Arial"/>
          <w:i/>
          <w:spacing w:val="-64"/>
          <w:sz w:val="24"/>
          <w:szCs w:val="24"/>
        </w:rPr>
        <w:t xml:space="preserve"> </w:t>
      </w:r>
      <w:r w:rsidR="0042077A">
        <w:rPr>
          <w:rFonts w:ascii="Arial" w:hAnsi="Arial" w:cs="Arial"/>
          <w:i/>
          <w:spacing w:val="-64"/>
          <w:sz w:val="24"/>
          <w:szCs w:val="24"/>
        </w:rPr>
        <w:t xml:space="preserve">                               </w:t>
      </w:r>
      <w:r w:rsidRPr="009A4168">
        <w:rPr>
          <w:rFonts w:ascii="Arial" w:hAnsi="Arial" w:cs="Arial"/>
          <w:i/>
          <w:sz w:val="24"/>
          <w:szCs w:val="24"/>
        </w:rPr>
        <w:t>y</w:t>
      </w:r>
      <w:r w:rsidRPr="009A4168">
        <w:rPr>
          <w:rFonts w:ascii="Arial" w:hAnsi="Arial" w:cs="Arial"/>
          <w:i/>
          <w:spacing w:val="-1"/>
          <w:sz w:val="24"/>
          <w:szCs w:val="24"/>
        </w:rPr>
        <w:t xml:space="preserve"> </w:t>
      </w:r>
      <w:r w:rsidRPr="009A4168">
        <w:rPr>
          <w:rFonts w:ascii="Arial" w:hAnsi="Arial" w:cs="Arial"/>
          <w:i/>
          <w:sz w:val="24"/>
          <w:szCs w:val="24"/>
        </w:rPr>
        <w:t>a</w:t>
      </w:r>
      <w:r w:rsidRPr="009A4168">
        <w:rPr>
          <w:rFonts w:ascii="Arial" w:hAnsi="Arial" w:cs="Arial"/>
          <w:i/>
          <w:spacing w:val="1"/>
          <w:sz w:val="24"/>
          <w:szCs w:val="24"/>
        </w:rPr>
        <w:t xml:space="preserve"> </w:t>
      </w:r>
      <w:r w:rsidRPr="009A4168">
        <w:rPr>
          <w:rFonts w:ascii="Arial" w:hAnsi="Arial" w:cs="Arial"/>
          <w:i/>
          <w:sz w:val="24"/>
          <w:szCs w:val="24"/>
        </w:rPr>
        <w:t>la ley:</w:t>
      </w:r>
    </w:p>
    <w:p w14:paraId="5BD89C65" w14:textId="77777777" w:rsidR="00986469" w:rsidRPr="009A4168" w:rsidRDefault="00986469" w:rsidP="00133DDD">
      <w:pPr>
        <w:pStyle w:val="Textoindependiente"/>
        <w:tabs>
          <w:tab w:val="left" w:pos="8789"/>
        </w:tabs>
        <w:ind w:right="343"/>
        <w:jc w:val="both"/>
        <w:rPr>
          <w:rFonts w:ascii="Arial" w:hAnsi="Arial" w:cs="Arial"/>
          <w:i/>
        </w:rPr>
      </w:pPr>
    </w:p>
    <w:p w14:paraId="1FF4A742" w14:textId="77777777" w:rsidR="00986469" w:rsidRPr="009A4168" w:rsidRDefault="00CD3879" w:rsidP="00133DDD">
      <w:pPr>
        <w:pStyle w:val="Prrafodelista"/>
        <w:numPr>
          <w:ilvl w:val="1"/>
          <w:numId w:val="6"/>
        </w:numPr>
        <w:tabs>
          <w:tab w:val="left" w:pos="730"/>
          <w:tab w:val="left" w:pos="8789"/>
        </w:tabs>
        <w:ind w:right="343" w:firstLine="0"/>
        <w:jc w:val="both"/>
        <w:rPr>
          <w:rFonts w:ascii="Arial" w:hAnsi="Arial" w:cs="Arial"/>
          <w:i/>
          <w:sz w:val="24"/>
          <w:szCs w:val="24"/>
        </w:rPr>
      </w:pPr>
      <w:r w:rsidRPr="009A4168">
        <w:rPr>
          <w:rFonts w:ascii="Arial" w:hAnsi="Arial" w:cs="Arial"/>
          <w:i/>
          <w:sz w:val="24"/>
          <w:szCs w:val="24"/>
        </w:rPr>
        <w:t>Dictar</w:t>
      </w:r>
      <w:r w:rsidRPr="009A4168">
        <w:rPr>
          <w:rFonts w:ascii="Arial" w:hAnsi="Arial" w:cs="Arial"/>
          <w:i/>
          <w:spacing w:val="-8"/>
          <w:sz w:val="24"/>
          <w:szCs w:val="24"/>
        </w:rPr>
        <w:t xml:space="preserve"> </w:t>
      </w:r>
      <w:r w:rsidRPr="009A4168">
        <w:rPr>
          <w:rFonts w:ascii="Arial" w:hAnsi="Arial" w:cs="Arial"/>
          <w:i/>
          <w:sz w:val="24"/>
          <w:szCs w:val="24"/>
        </w:rPr>
        <w:t>las</w:t>
      </w:r>
      <w:r w:rsidRPr="009A4168">
        <w:rPr>
          <w:rFonts w:ascii="Arial" w:hAnsi="Arial" w:cs="Arial"/>
          <w:i/>
          <w:spacing w:val="-7"/>
          <w:sz w:val="24"/>
          <w:szCs w:val="24"/>
        </w:rPr>
        <w:t xml:space="preserve"> </w:t>
      </w:r>
      <w:r w:rsidRPr="009A4168">
        <w:rPr>
          <w:rFonts w:ascii="Arial" w:hAnsi="Arial" w:cs="Arial"/>
          <w:i/>
          <w:sz w:val="24"/>
          <w:szCs w:val="24"/>
        </w:rPr>
        <w:t>normas</w:t>
      </w:r>
      <w:r w:rsidRPr="009A4168">
        <w:rPr>
          <w:rFonts w:ascii="Arial" w:hAnsi="Arial" w:cs="Arial"/>
          <w:i/>
          <w:spacing w:val="-7"/>
          <w:sz w:val="24"/>
          <w:szCs w:val="24"/>
        </w:rPr>
        <w:t xml:space="preserve"> </w:t>
      </w:r>
      <w:r w:rsidRPr="009A4168">
        <w:rPr>
          <w:rFonts w:ascii="Arial" w:hAnsi="Arial" w:cs="Arial"/>
          <w:i/>
          <w:sz w:val="24"/>
          <w:szCs w:val="24"/>
        </w:rPr>
        <w:t>necesarias</w:t>
      </w:r>
      <w:r w:rsidRPr="009A4168">
        <w:rPr>
          <w:rFonts w:ascii="Arial" w:hAnsi="Arial" w:cs="Arial"/>
          <w:i/>
          <w:spacing w:val="-8"/>
          <w:sz w:val="24"/>
          <w:szCs w:val="24"/>
        </w:rPr>
        <w:t xml:space="preserve"> </w:t>
      </w:r>
      <w:r w:rsidRPr="009A4168">
        <w:rPr>
          <w:rFonts w:ascii="Arial" w:hAnsi="Arial" w:cs="Arial"/>
          <w:i/>
          <w:sz w:val="24"/>
          <w:szCs w:val="24"/>
        </w:rPr>
        <w:t>para</w:t>
      </w:r>
      <w:r w:rsidRPr="009A4168">
        <w:rPr>
          <w:rFonts w:ascii="Arial" w:hAnsi="Arial" w:cs="Arial"/>
          <w:i/>
          <w:spacing w:val="-9"/>
          <w:sz w:val="24"/>
          <w:szCs w:val="24"/>
        </w:rPr>
        <w:t xml:space="preserve"> </w:t>
      </w:r>
      <w:r w:rsidRPr="009A4168">
        <w:rPr>
          <w:rFonts w:ascii="Arial" w:hAnsi="Arial" w:cs="Arial"/>
          <w:i/>
          <w:sz w:val="24"/>
          <w:szCs w:val="24"/>
        </w:rPr>
        <w:t>garantizar</w:t>
      </w:r>
      <w:r w:rsidRPr="009A4168">
        <w:rPr>
          <w:rFonts w:ascii="Arial" w:hAnsi="Arial" w:cs="Arial"/>
          <w:i/>
          <w:spacing w:val="-8"/>
          <w:sz w:val="24"/>
          <w:szCs w:val="24"/>
        </w:rPr>
        <w:t xml:space="preserve"> </w:t>
      </w:r>
      <w:r w:rsidRPr="009A4168">
        <w:rPr>
          <w:rFonts w:ascii="Arial" w:hAnsi="Arial" w:cs="Arial"/>
          <w:i/>
          <w:sz w:val="24"/>
          <w:szCs w:val="24"/>
        </w:rPr>
        <w:t>el</w:t>
      </w:r>
      <w:r w:rsidRPr="009A4168">
        <w:rPr>
          <w:rFonts w:ascii="Arial" w:hAnsi="Arial" w:cs="Arial"/>
          <w:i/>
          <w:spacing w:val="-8"/>
          <w:sz w:val="24"/>
          <w:szCs w:val="24"/>
        </w:rPr>
        <w:t xml:space="preserve"> </w:t>
      </w:r>
      <w:r w:rsidRPr="009A4168">
        <w:rPr>
          <w:rFonts w:ascii="Arial" w:hAnsi="Arial" w:cs="Arial"/>
          <w:i/>
          <w:sz w:val="24"/>
          <w:szCs w:val="24"/>
        </w:rPr>
        <w:t>adecuado</w:t>
      </w:r>
      <w:r w:rsidRPr="009A4168">
        <w:rPr>
          <w:rFonts w:ascii="Arial" w:hAnsi="Arial" w:cs="Arial"/>
          <w:i/>
          <w:spacing w:val="-6"/>
          <w:sz w:val="24"/>
          <w:szCs w:val="24"/>
        </w:rPr>
        <w:t xml:space="preserve"> </w:t>
      </w:r>
      <w:r w:rsidRPr="009A4168">
        <w:rPr>
          <w:rFonts w:ascii="Arial" w:hAnsi="Arial" w:cs="Arial"/>
          <w:i/>
          <w:sz w:val="24"/>
          <w:szCs w:val="24"/>
        </w:rPr>
        <w:t>cumplimiento</w:t>
      </w:r>
      <w:r w:rsidRPr="009A4168">
        <w:rPr>
          <w:rFonts w:ascii="Arial" w:hAnsi="Arial" w:cs="Arial"/>
          <w:i/>
          <w:spacing w:val="-7"/>
          <w:sz w:val="24"/>
          <w:szCs w:val="24"/>
        </w:rPr>
        <w:t xml:space="preserve"> </w:t>
      </w:r>
      <w:r w:rsidRPr="009A4168">
        <w:rPr>
          <w:rFonts w:ascii="Arial" w:hAnsi="Arial" w:cs="Arial"/>
          <w:i/>
          <w:sz w:val="24"/>
          <w:szCs w:val="24"/>
        </w:rPr>
        <w:t>de</w:t>
      </w:r>
      <w:r w:rsidRPr="009A4168">
        <w:rPr>
          <w:rFonts w:ascii="Arial" w:hAnsi="Arial" w:cs="Arial"/>
          <w:i/>
          <w:spacing w:val="-7"/>
          <w:sz w:val="24"/>
          <w:szCs w:val="24"/>
        </w:rPr>
        <w:t xml:space="preserve"> </w:t>
      </w:r>
      <w:r w:rsidRPr="009A4168">
        <w:rPr>
          <w:rFonts w:ascii="Arial" w:hAnsi="Arial" w:cs="Arial"/>
          <w:i/>
          <w:sz w:val="24"/>
          <w:szCs w:val="24"/>
        </w:rPr>
        <w:t>las</w:t>
      </w:r>
      <w:r w:rsidRPr="009A4168">
        <w:rPr>
          <w:rFonts w:ascii="Arial" w:hAnsi="Arial" w:cs="Arial"/>
          <w:i/>
          <w:spacing w:val="-63"/>
          <w:sz w:val="24"/>
          <w:szCs w:val="24"/>
        </w:rPr>
        <w:t xml:space="preserve"> </w:t>
      </w:r>
      <w:r w:rsidRPr="009A4168">
        <w:rPr>
          <w:rFonts w:ascii="Arial" w:hAnsi="Arial" w:cs="Arial"/>
          <w:i/>
          <w:sz w:val="24"/>
          <w:szCs w:val="24"/>
        </w:rPr>
        <w:t>funciones</w:t>
      </w:r>
      <w:r w:rsidRPr="009A4168">
        <w:rPr>
          <w:rFonts w:ascii="Arial" w:hAnsi="Arial" w:cs="Arial"/>
          <w:i/>
          <w:spacing w:val="-1"/>
          <w:sz w:val="24"/>
          <w:szCs w:val="24"/>
        </w:rPr>
        <w:t xml:space="preserve"> </w:t>
      </w:r>
      <w:r w:rsidRPr="009A4168">
        <w:rPr>
          <w:rFonts w:ascii="Arial" w:hAnsi="Arial" w:cs="Arial"/>
          <w:i/>
          <w:sz w:val="24"/>
          <w:szCs w:val="24"/>
        </w:rPr>
        <w:t>y la</w:t>
      </w:r>
      <w:r w:rsidRPr="009A4168">
        <w:rPr>
          <w:rFonts w:ascii="Arial" w:hAnsi="Arial" w:cs="Arial"/>
          <w:i/>
          <w:spacing w:val="-3"/>
          <w:sz w:val="24"/>
          <w:szCs w:val="24"/>
        </w:rPr>
        <w:t xml:space="preserve"> </w:t>
      </w:r>
      <w:r w:rsidRPr="009A4168">
        <w:rPr>
          <w:rFonts w:ascii="Arial" w:hAnsi="Arial" w:cs="Arial"/>
          <w:i/>
          <w:sz w:val="24"/>
          <w:szCs w:val="24"/>
        </w:rPr>
        <w:t>eficiente</w:t>
      </w:r>
      <w:r w:rsidRPr="009A4168">
        <w:rPr>
          <w:rFonts w:ascii="Arial" w:hAnsi="Arial" w:cs="Arial"/>
          <w:i/>
          <w:spacing w:val="-1"/>
          <w:sz w:val="24"/>
          <w:szCs w:val="24"/>
        </w:rPr>
        <w:t xml:space="preserve"> </w:t>
      </w:r>
      <w:r w:rsidRPr="009A4168">
        <w:rPr>
          <w:rFonts w:ascii="Arial" w:hAnsi="Arial" w:cs="Arial"/>
          <w:i/>
          <w:sz w:val="24"/>
          <w:szCs w:val="24"/>
        </w:rPr>
        <w:t>prestación de</w:t>
      </w:r>
      <w:r w:rsidRPr="009A4168">
        <w:rPr>
          <w:rFonts w:ascii="Arial" w:hAnsi="Arial" w:cs="Arial"/>
          <w:i/>
          <w:spacing w:val="-1"/>
          <w:sz w:val="24"/>
          <w:szCs w:val="24"/>
        </w:rPr>
        <w:t xml:space="preserve"> </w:t>
      </w:r>
      <w:r w:rsidRPr="009A4168">
        <w:rPr>
          <w:rFonts w:ascii="Arial" w:hAnsi="Arial" w:cs="Arial"/>
          <w:i/>
          <w:sz w:val="24"/>
          <w:szCs w:val="24"/>
        </w:rPr>
        <w:t>los servicios</w:t>
      </w:r>
      <w:r w:rsidRPr="009A4168">
        <w:rPr>
          <w:rFonts w:ascii="Arial" w:hAnsi="Arial" w:cs="Arial"/>
          <w:i/>
          <w:spacing w:val="-1"/>
          <w:sz w:val="24"/>
          <w:szCs w:val="24"/>
        </w:rPr>
        <w:t xml:space="preserve"> </w:t>
      </w:r>
      <w:r w:rsidRPr="009A4168">
        <w:rPr>
          <w:rFonts w:ascii="Arial" w:hAnsi="Arial" w:cs="Arial"/>
          <w:i/>
          <w:sz w:val="24"/>
          <w:szCs w:val="24"/>
        </w:rPr>
        <w:t>a cargo del</w:t>
      </w:r>
      <w:r w:rsidRPr="009A4168">
        <w:rPr>
          <w:rFonts w:ascii="Arial" w:hAnsi="Arial" w:cs="Arial"/>
          <w:i/>
          <w:spacing w:val="-1"/>
          <w:sz w:val="24"/>
          <w:szCs w:val="24"/>
        </w:rPr>
        <w:t xml:space="preserve"> </w:t>
      </w:r>
      <w:r w:rsidRPr="009A4168">
        <w:rPr>
          <w:rFonts w:ascii="Arial" w:hAnsi="Arial" w:cs="Arial"/>
          <w:i/>
          <w:sz w:val="24"/>
          <w:szCs w:val="24"/>
        </w:rPr>
        <w:t>Distrito.</w:t>
      </w:r>
    </w:p>
    <w:p w14:paraId="07C15D48" w14:textId="77777777" w:rsidR="00986469" w:rsidRDefault="00CD3879" w:rsidP="00133DDD">
      <w:pPr>
        <w:tabs>
          <w:tab w:val="left" w:pos="8789"/>
        </w:tabs>
        <w:spacing w:line="274" w:lineRule="exact"/>
        <w:ind w:left="465" w:right="343"/>
        <w:jc w:val="both"/>
        <w:rPr>
          <w:rFonts w:ascii="Arial" w:hAnsi="Arial" w:cs="Arial"/>
          <w:i/>
          <w:sz w:val="24"/>
          <w:szCs w:val="24"/>
        </w:rPr>
      </w:pPr>
      <w:r w:rsidRPr="009A4168">
        <w:rPr>
          <w:rFonts w:ascii="Arial" w:hAnsi="Arial" w:cs="Arial"/>
          <w:i/>
          <w:sz w:val="24"/>
          <w:szCs w:val="24"/>
        </w:rPr>
        <w:t>(…)</w:t>
      </w:r>
    </w:p>
    <w:p w14:paraId="542EAE86" w14:textId="77777777" w:rsidR="00B94403" w:rsidRDefault="00B94403" w:rsidP="00133DDD">
      <w:pPr>
        <w:tabs>
          <w:tab w:val="left" w:pos="8789"/>
        </w:tabs>
        <w:spacing w:line="274" w:lineRule="exact"/>
        <w:ind w:left="465" w:right="343"/>
        <w:jc w:val="both"/>
        <w:rPr>
          <w:rFonts w:ascii="Arial" w:hAnsi="Arial" w:cs="Arial"/>
          <w:i/>
          <w:sz w:val="24"/>
          <w:szCs w:val="24"/>
        </w:rPr>
      </w:pPr>
    </w:p>
    <w:p w14:paraId="3A7974A3" w14:textId="66EE9EB9" w:rsidR="00B94403" w:rsidRPr="009A4168" w:rsidRDefault="00B94403" w:rsidP="00133DDD">
      <w:pPr>
        <w:tabs>
          <w:tab w:val="left" w:pos="8789"/>
        </w:tabs>
        <w:spacing w:line="274" w:lineRule="exact"/>
        <w:ind w:left="465" w:right="343"/>
        <w:jc w:val="both"/>
        <w:rPr>
          <w:rFonts w:ascii="Arial" w:hAnsi="Arial" w:cs="Arial"/>
          <w:i/>
          <w:sz w:val="24"/>
          <w:szCs w:val="24"/>
        </w:rPr>
      </w:pPr>
      <w:r w:rsidRPr="00B94403">
        <w:rPr>
          <w:rFonts w:ascii="Arial" w:hAnsi="Arial" w:cs="Arial"/>
          <w:i/>
          <w:sz w:val="24"/>
          <w:szCs w:val="24"/>
        </w:rPr>
        <w:t>25. Cumplir las demás funciones que le asignen las disposiciones vigentes.</w:t>
      </w:r>
    </w:p>
    <w:p w14:paraId="20243F84" w14:textId="77777777" w:rsidR="00986469" w:rsidRPr="009A4168" w:rsidRDefault="00986469" w:rsidP="00133DDD">
      <w:pPr>
        <w:pStyle w:val="Textoindependiente"/>
        <w:tabs>
          <w:tab w:val="left" w:pos="8789"/>
        </w:tabs>
        <w:ind w:right="343"/>
        <w:jc w:val="both"/>
        <w:rPr>
          <w:rFonts w:ascii="Arial" w:hAnsi="Arial" w:cs="Arial"/>
          <w:i/>
        </w:rPr>
      </w:pPr>
    </w:p>
    <w:p w14:paraId="64456980" w14:textId="77777777" w:rsidR="00986469" w:rsidRPr="009A4168" w:rsidRDefault="00CD3879" w:rsidP="00133DDD">
      <w:pPr>
        <w:pStyle w:val="Textoindependiente"/>
        <w:tabs>
          <w:tab w:val="left" w:pos="8789"/>
        </w:tabs>
        <w:ind w:right="343"/>
        <w:jc w:val="both"/>
        <w:rPr>
          <w:rFonts w:ascii="Arial" w:hAnsi="Arial" w:cs="Arial"/>
        </w:rPr>
      </w:pPr>
      <w:r w:rsidRPr="009A4168">
        <w:rPr>
          <w:rFonts w:ascii="Arial" w:hAnsi="Arial" w:cs="Arial"/>
          <w:b/>
        </w:rPr>
        <w:t>Acuerdo</w:t>
      </w:r>
      <w:r w:rsidRPr="009A4168">
        <w:rPr>
          <w:rFonts w:ascii="Arial" w:hAnsi="Arial" w:cs="Arial"/>
          <w:b/>
          <w:spacing w:val="29"/>
        </w:rPr>
        <w:t xml:space="preserve"> </w:t>
      </w:r>
      <w:r w:rsidRPr="009A4168">
        <w:rPr>
          <w:rFonts w:ascii="Arial" w:hAnsi="Arial" w:cs="Arial"/>
          <w:b/>
        </w:rPr>
        <w:t>741</w:t>
      </w:r>
      <w:r w:rsidRPr="009A4168">
        <w:rPr>
          <w:rFonts w:ascii="Arial" w:hAnsi="Arial" w:cs="Arial"/>
          <w:b/>
          <w:spacing w:val="30"/>
        </w:rPr>
        <w:t xml:space="preserve"> </w:t>
      </w:r>
      <w:r w:rsidRPr="009A4168">
        <w:rPr>
          <w:rFonts w:ascii="Arial" w:hAnsi="Arial" w:cs="Arial"/>
          <w:b/>
        </w:rPr>
        <w:t>de</w:t>
      </w:r>
      <w:r w:rsidRPr="009A4168">
        <w:rPr>
          <w:rFonts w:ascii="Arial" w:hAnsi="Arial" w:cs="Arial"/>
          <w:b/>
          <w:spacing w:val="28"/>
        </w:rPr>
        <w:t xml:space="preserve"> </w:t>
      </w:r>
      <w:r w:rsidRPr="009A4168">
        <w:rPr>
          <w:rFonts w:ascii="Arial" w:hAnsi="Arial" w:cs="Arial"/>
          <w:b/>
        </w:rPr>
        <w:t>2019</w:t>
      </w:r>
      <w:r w:rsidRPr="009A4168">
        <w:rPr>
          <w:rFonts w:ascii="Arial" w:hAnsi="Arial" w:cs="Arial"/>
          <w:b/>
          <w:spacing w:val="33"/>
        </w:rPr>
        <w:t xml:space="preserve"> </w:t>
      </w:r>
      <w:r w:rsidRPr="009A4168">
        <w:rPr>
          <w:rFonts w:ascii="Arial" w:hAnsi="Arial" w:cs="Arial"/>
        </w:rPr>
        <w:t>“Por</w:t>
      </w:r>
      <w:r w:rsidRPr="009A4168">
        <w:rPr>
          <w:rFonts w:ascii="Arial" w:hAnsi="Arial" w:cs="Arial"/>
          <w:spacing w:val="29"/>
        </w:rPr>
        <w:t xml:space="preserve"> </w:t>
      </w:r>
      <w:r w:rsidRPr="009A4168">
        <w:rPr>
          <w:rFonts w:ascii="Arial" w:hAnsi="Arial" w:cs="Arial"/>
        </w:rPr>
        <w:t>medio</w:t>
      </w:r>
      <w:r w:rsidRPr="009A4168">
        <w:rPr>
          <w:rFonts w:ascii="Arial" w:hAnsi="Arial" w:cs="Arial"/>
          <w:spacing w:val="27"/>
        </w:rPr>
        <w:t xml:space="preserve"> </w:t>
      </w:r>
      <w:r w:rsidRPr="009A4168">
        <w:rPr>
          <w:rFonts w:ascii="Arial" w:hAnsi="Arial" w:cs="Arial"/>
        </w:rPr>
        <w:t>del</w:t>
      </w:r>
      <w:r w:rsidRPr="009A4168">
        <w:rPr>
          <w:rFonts w:ascii="Arial" w:hAnsi="Arial" w:cs="Arial"/>
          <w:spacing w:val="28"/>
        </w:rPr>
        <w:t xml:space="preserve"> </w:t>
      </w:r>
      <w:r w:rsidRPr="009A4168">
        <w:rPr>
          <w:rFonts w:ascii="Arial" w:hAnsi="Arial" w:cs="Arial"/>
        </w:rPr>
        <w:t>cual</w:t>
      </w:r>
      <w:r w:rsidRPr="009A4168">
        <w:rPr>
          <w:rFonts w:ascii="Arial" w:hAnsi="Arial" w:cs="Arial"/>
          <w:spacing w:val="27"/>
        </w:rPr>
        <w:t xml:space="preserve"> </w:t>
      </w:r>
      <w:r w:rsidRPr="009A4168">
        <w:rPr>
          <w:rFonts w:ascii="Arial" w:hAnsi="Arial" w:cs="Arial"/>
        </w:rPr>
        <w:t>se</w:t>
      </w:r>
      <w:r w:rsidRPr="009A4168">
        <w:rPr>
          <w:rFonts w:ascii="Arial" w:hAnsi="Arial" w:cs="Arial"/>
          <w:spacing w:val="30"/>
        </w:rPr>
        <w:t xml:space="preserve"> </w:t>
      </w:r>
      <w:r w:rsidRPr="009A4168">
        <w:rPr>
          <w:rFonts w:ascii="Arial" w:hAnsi="Arial" w:cs="Arial"/>
        </w:rPr>
        <w:t>expide</w:t>
      </w:r>
      <w:r w:rsidRPr="009A4168">
        <w:rPr>
          <w:rFonts w:ascii="Arial" w:hAnsi="Arial" w:cs="Arial"/>
          <w:spacing w:val="30"/>
        </w:rPr>
        <w:t xml:space="preserve"> </w:t>
      </w:r>
      <w:r w:rsidRPr="009A4168">
        <w:rPr>
          <w:rFonts w:ascii="Arial" w:hAnsi="Arial" w:cs="Arial"/>
        </w:rPr>
        <w:t>el</w:t>
      </w:r>
      <w:r w:rsidRPr="009A4168">
        <w:rPr>
          <w:rFonts w:ascii="Arial" w:hAnsi="Arial" w:cs="Arial"/>
          <w:spacing w:val="29"/>
        </w:rPr>
        <w:t xml:space="preserve"> </w:t>
      </w:r>
      <w:r w:rsidRPr="009A4168">
        <w:rPr>
          <w:rFonts w:ascii="Arial" w:hAnsi="Arial" w:cs="Arial"/>
        </w:rPr>
        <w:t>Reglamento</w:t>
      </w:r>
      <w:r w:rsidRPr="009A4168">
        <w:rPr>
          <w:rFonts w:ascii="Arial" w:hAnsi="Arial" w:cs="Arial"/>
          <w:spacing w:val="28"/>
        </w:rPr>
        <w:t xml:space="preserve"> </w:t>
      </w:r>
      <w:r w:rsidRPr="009A4168">
        <w:rPr>
          <w:rFonts w:ascii="Arial" w:hAnsi="Arial" w:cs="Arial"/>
        </w:rPr>
        <w:t>Interno</w:t>
      </w:r>
      <w:r w:rsidRPr="009A4168">
        <w:rPr>
          <w:rFonts w:ascii="Arial" w:hAnsi="Arial" w:cs="Arial"/>
          <w:spacing w:val="29"/>
        </w:rPr>
        <w:t xml:space="preserve"> </w:t>
      </w:r>
      <w:r w:rsidRPr="009A4168">
        <w:rPr>
          <w:rFonts w:ascii="Arial" w:hAnsi="Arial" w:cs="Arial"/>
        </w:rPr>
        <w:t>del</w:t>
      </w:r>
      <w:r w:rsidRPr="009A4168">
        <w:rPr>
          <w:rFonts w:ascii="Arial" w:hAnsi="Arial" w:cs="Arial"/>
          <w:spacing w:val="-64"/>
        </w:rPr>
        <w:t xml:space="preserve"> </w:t>
      </w:r>
      <w:r w:rsidRPr="009A4168">
        <w:rPr>
          <w:rFonts w:ascii="Arial" w:hAnsi="Arial" w:cs="Arial"/>
        </w:rPr>
        <w:t>Concejo</w:t>
      </w:r>
      <w:r w:rsidRPr="009A4168">
        <w:rPr>
          <w:rFonts w:ascii="Arial" w:hAnsi="Arial" w:cs="Arial"/>
          <w:spacing w:val="-3"/>
        </w:rPr>
        <w:t xml:space="preserve"> </w:t>
      </w:r>
      <w:r w:rsidRPr="009A4168">
        <w:rPr>
          <w:rFonts w:ascii="Arial" w:hAnsi="Arial" w:cs="Arial"/>
        </w:rPr>
        <w:t>de</w:t>
      </w:r>
      <w:r w:rsidRPr="009A4168">
        <w:rPr>
          <w:rFonts w:ascii="Arial" w:hAnsi="Arial" w:cs="Arial"/>
          <w:spacing w:val="-2"/>
        </w:rPr>
        <w:t xml:space="preserve"> </w:t>
      </w:r>
      <w:r w:rsidRPr="009A4168">
        <w:rPr>
          <w:rFonts w:ascii="Arial" w:hAnsi="Arial" w:cs="Arial"/>
        </w:rPr>
        <w:t>Bogotá, Distrito</w:t>
      </w:r>
      <w:r w:rsidRPr="009A4168">
        <w:rPr>
          <w:rFonts w:ascii="Arial" w:hAnsi="Arial" w:cs="Arial"/>
          <w:spacing w:val="1"/>
        </w:rPr>
        <w:t xml:space="preserve"> </w:t>
      </w:r>
      <w:r w:rsidRPr="009A4168">
        <w:rPr>
          <w:rFonts w:ascii="Arial" w:hAnsi="Arial" w:cs="Arial"/>
        </w:rPr>
        <w:t>Capital”.</w:t>
      </w:r>
    </w:p>
    <w:p w14:paraId="55ED3AE6" w14:textId="77777777" w:rsidR="0065053D" w:rsidRPr="009A4168" w:rsidRDefault="0065053D" w:rsidP="00133DDD">
      <w:pPr>
        <w:tabs>
          <w:tab w:val="left" w:pos="8789"/>
        </w:tabs>
        <w:ind w:right="343"/>
        <w:jc w:val="both"/>
        <w:rPr>
          <w:rFonts w:ascii="Arial" w:hAnsi="Arial" w:cs="Arial"/>
          <w:i/>
          <w:sz w:val="24"/>
          <w:szCs w:val="24"/>
        </w:rPr>
      </w:pPr>
    </w:p>
    <w:p w14:paraId="08F97CDF" w14:textId="1905DBDC" w:rsidR="00986469" w:rsidRPr="009A4168" w:rsidRDefault="00CD3879" w:rsidP="00133DDD">
      <w:pPr>
        <w:tabs>
          <w:tab w:val="left" w:pos="8789"/>
        </w:tabs>
        <w:ind w:left="465" w:right="343"/>
        <w:jc w:val="both"/>
        <w:rPr>
          <w:rFonts w:ascii="Arial" w:hAnsi="Arial" w:cs="Arial"/>
          <w:i/>
          <w:sz w:val="24"/>
          <w:szCs w:val="24"/>
        </w:rPr>
      </w:pPr>
      <w:r w:rsidRPr="009A4168">
        <w:rPr>
          <w:rFonts w:ascii="Arial" w:hAnsi="Arial" w:cs="Arial"/>
          <w:i/>
          <w:sz w:val="24"/>
          <w:szCs w:val="24"/>
        </w:rPr>
        <w:t xml:space="preserve">“Artículo 3. </w:t>
      </w:r>
      <w:r w:rsidR="001F48EF">
        <w:rPr>
          <w:rFonts w:ascii="Arial" w:hAnsi="Arial" w:cs="Arial"/>
          <w:i/>
          <w:sz w:val="24"/>
          <w:szCs w:val="24"/>
        </w:rPr>
        <w:t>A</w:t>
      </w:r>
      <w:r w:rsidRPr="009A4168">
        <w:rPr>
          <w:rFonts w:ascii="Arial" w:hAnsi="Arial" w:cs="Arial"/>
          <w:i/>
          <w:sz w:val="24"/>
          <w:szCs w:val="24"/>
        </w:rPr>
        <w:t>tribuciones</w:t>
      </w:r>
      <w:r w:rsidRPr="009A4168">
        <w:rPr>
          <w:rFonts w:ascii="Arial" w:hAnsi="Arial" w:cs="Arial"/>
          <w:b/>
          <w:i/>
          <w:sz w:val="24"/>
          <w:szCs w:val="24"/>
        </w:rPr>
        <w:t xml:space="preserve">. </w:t>
      </w:r>
      <w:r w:rsidRPr="009A4168">
        <w:rPr>
          <w:rFonts w:ascii="Arial" w:hAnsi="Arial" w:cs="Arial"/>
          <w:i/>
          <w:sz w:val="24"/>
          <w:szCs w:val="24"/>
        </w:rPr>
        <w:t>El Concejo de Bogotá, D.C., ejerce las atribuciones,</w:t>
      </w:r>
      <w:r w:rsidRPr="009A4168">
        <w:rPr>
          <w:rFonts w:ascii="Arial" w:hAnsi="Arial" w:cs="Arial"/>
          <w:i/>
          <w:spacing w:val="1"/>
          <w:sz w:val="24"/>
          <w:szCs w:val="24"/>
        </w:rPr>
        <w:t xml:space="preserve"> </w:t>
      </w:r>
      <w:r w:rsidRPr="009A4168">
        <w:rPr>
          <w:rFonts w:ascii="Arial" w:hAnsi="Arial" w:cs="Arial"/>
          <w:i/>
          <w:sz w:val="24"/>
          <w:szCs w:val="24"/>
        </w:rPr>
        <w:t>funciones y competencias de conformidad con lo establecido en la Constitución</w:t>
      </w:r>
      <w:r w:rsidRPr="009A4168">
        <w:rPr>
          <w:rFonts w:ascii="Arial" w:hAnsi="Arial" w:cs="Arial"/>
          <w:i/>
          <w:spacing w:val="1"/>
          <w:sz w:val="24"/>
          <w:szCs w:val="24"/>
        </w:rPr>
        <w:t xml:space="preserve"> </w:t>
      </w:r>
      <w:r w:rsidRPr="009A4168">
        <w:rPr>
          <w:rFonts w:ascii="Arial" w:hAnsi="Arial" w:cs="Arial"/>
          <w:i/>
          <w:sz w:val="24"/>
          <w:szCs w:val="24"/>
        </w:rPr>
        <w:t>Política, el Estatuto Orgánico para Bogotá, D.C., las leyes especiales, así como</w:t>
      </w:r>
      <w:r w:rsidRPr="009A4168">
        <w:rPr>
          <w:rFonts w:ascii="Arial" w:hAnsi="Arial" w:cs="Arial"/>
          <w:i/>
          <w:spacing w:val="1"/>
          <w:sz w:val="24"/>
          <w:szCs w:val="24"/>
        </w:rPr>
        <w:t xml:space="preserve"> </w:t>
      </w:r>
      <w:r w:rsidRPr="009A4168">
        <w:rPr>
          <w:rFonts w:ascii="Arial" w:hAnsi="Arial" w:cs="Arial"/>
          <w:i/>
          <w:sz w:val="24"/>
          <w:szCs w:val="24"/>
        </w:rPr>
        <w:t>las conferidas a las Asambleas Departamentales en lo que fuere compatible con</w:t>
      </w:r>
      <w:r w:rsidRPr="009A4168">
        <w:rPr>
          <w:rFonts w:ascii="Arial" w:hAnsi="Arial" w:cs="Arial"/>
          <w:i/>
          <w:spacing w:val="-64"/>
          <w:sz w:val="24"/>
          <w:szCs w:val="24"/>
        </w:rPr>
        <w:t xml:space="preserve"> </w:t>
      </w:r>
      <w:r w:rsidRPr="009A4168">
        <w:rPr>
          <w:rFonts w:ascii="Arial" w:hAnsi="Arial" w:cs="Arial"/>
          <w:i/>
          <w:sz w:val="24"/>
          <w:szCs w:val="24"/>
        </w:rPr>
        <w:t>su régimen especial. En ausencia de las normas anteriores, se somete a las</w:t>
      </w:r>
      <w:r w:rsidRPr="009A4168">
        <w:rPr>
          <w:rFonts w:ascii="Arial" w:hAnsi="Arial" w:cs="Arial"/>
          <w:i/>
          <w:spacing w:val="1"/>
          <w:sz w:val="24"/>
          <w:szCs w:val="24"/>
        </w:rPr>
        <w:t xml:space="preserve"> </w:t>
      </w:r>
      <w:r w:rsidRPr="009A4168">
        <w:rPr>
          <w:rFonts w:ascii="Arial" w:hAnsi="Arial" w:cs="Arial"/>
          <w:i/>
          <w:sz w:val="24"/>
          <w:szCs w:val="24"/>
        </w:rPr>
        <w:t>disposiciones</w:t>
      </w:r>
      <w:r w:rsidRPr="009A4168">
        <w:rPr>
          <w:rFonts w:ascii="Arial" w:hAnsi="Arial" w:cs="Arial"/>
          <w:i/>
          <w:spacing w:val="-1"/>
          <w:sz w:val="24"/>
          <w:szCs w:val="24"/>
        </w:rPr>
        <w:t xml:space="preserve"> </w:t>
      </w:r>
      <w:r w:rsidRPr="009A4168">
        <w:rPr>
          <w:rFonts w:ascii="Arial" w:hAnsi="Arial" w:cs="Arial"/>
          <w:i/>
          <w:sz w:val="24"/>
          <w:szCs w:val="24"/>
        </w:rPr>
        <w:t>constitucionales</w:t>
      </w:r>
      <w:r w:rsidRPr="009A4168">
        <w:rPr>
          <w:rFonts w:ascii="Arial" w:hAnsi="Arial" w:cs="Arial"/>
          <w:i/>
          <w:spacing w:val="-1"/>
          <w:sz w:val="24"/>
          <w:szCs w:val="24"/>
        </w:rPr>
        <w:t xml:space="preserve"> </w:t>
      </w:r>
      <w:r w:rsidRPr="009A4168">
        <w:rPr>
          <w:rFonts w:ascii="Arial" w:hAnsi="Arial" w:cs="Arial"/>
          <w:i/>
          <w:sz w:val="24"/>
          <w:szCs w:val="24"/>
        </w:rPr>
        <w:t>y</w:t>
      </w:r>
      <w:r w:rsidRPr="009A4168">
        <w:rPr>
          <w:rFonts w:ascii="Arial" w:hAnsi="Arial" w:cs="Arial"/>
          <w:i/>
          <w:spacing w:val="-3"/>
          <w:sz w:val="24"/>
          <w:szCs w:val="24"/>
        </w:rPr>
        <w:t xml:space="preserve"> </w:t>
      </w:r>
      <w:r w:rsidRPr="009A4168">
        <w:rPr>
          <w:rFonts w:ascii="Arial" w:hAnsi="Arial" w:cs="Arial"/>
          <w:i/>
          <w:sz w:val="24"/>
          <w:szCs w:val="24"/>
        </w:rPr>
        <w:t>legales</w:t>
      </w:r>
      <w:r w:rsidRPr="009A4168">
        <w:rPr>
          <w:rFonts w:ascii="Arial" w:hAnsi="Arial" w:cs="Arial"/>
          <w:i/>
          <w:spacing w:val="-1"/>
          <w:sz w:val="24"/>
          <w:szCs w:val="24"/>
        </w:rPr>
        <w:t xml:space="preserve"> </w:t>
      </w:r>
      <w:r w:rsidRPr="009A4168">
        <w:rPr>
          <w:rFonts w:ascii="Arial" w:hAnsi="Arial" w:cs="Arial"/>
          <w:i/>
          <w:sz w:val="24"/>
          <w:szCs w:val="24"/>
        </w:rPr>
        <w:t>vigentes</w:t>
      </w:r>
      <w:r w:rsidRPr="009A4168">
        <w:rPr>
          <w:rFonts w:ascii="Arial" w:hAnsi="Arial" w:cs="Arial"/>
          <w:i/>
          <w:spacing w:val="-1"/>
          <w:sz w:val="24"/>
          <w:szCs w:val="24"/>
        </w:rPr>
        <w:t xml:space="preserve"> </w:t>
      </w:r>
      <w:r w:rsidRPr="009A4168">
        <w:rPr>
          <w:rFonts w:ascii="Arial" w:hAnsi="Arial" w:cs="Arial"/>
          <w:i/>
          <w:sz w:val="24"/>
          <w:szCs w:val="24"/>
        </w:rPr>
        <w:t>para los</w:t>
      </w:r>
      <w:r w:rsidRPr="009A4168">
        <w:rPr>
          <w:rFonts w:ascii="Arial" w:hAnsi="Arial" w:cs="Arial"/>
          <w:i/>
          <w:spacing w:val="-1"/>
          <w:sz w:val="24"/>
          <w:szCs w:val="24"/>
        </w:rPr>
        <w:t xml:space="preserve"> </w:t>
      </w:r>
      <w:r w:rsidRPr="009A4168">
        <w:rPr>
          <w:rFonts w:ascii="Arial" w:hAnsi="Arial" w:cs="Arial"/>
          <w:i/>
          <w:sz w:val="24"/>
          <w:szCs w:val="24"/>
        </w:rPr>
        <w:t>municipios</w:t>
      </w:r>
    </w:p>
    <w:p w14:paraId="66383F64" w14:textId="77777777" w:rsidR="00986469" w:rsidRPr="009A4168" w:rsidRDefault="00CD3879" w:rsidP="00133DDD">
      <w:pPr>
        <w:pStyle w:val="Textoindependiente"/>
        <w:tabs>
          <w:tab w:val="left" w:pos="8789"/>
        </w:tabs>
        <w:spacing w:before="3"/>
        <w:ind w:left="465" w:right="343"/>
        <w:jc w:val="both"/>
        <w:rPr>
          <w:rFonts w:ascii="Arial" w:hAnsi="Arial" w:cs="Arial"/>
        </w:rPr>
      </w:pPr>
      <w:r w:rsidRPr="009A4168">
        <w:rPr>
          <w:rFonts w:ascii="Arial" w:hAnsi="Arial" w:cs="Arial"/>
        </w:rPr>
        <w:t>(…)</w:t>
      </w:r>
    </w:p>
    <w:p w14:paraId="16E4CB01" w14:textId="77777777" w:rsidR="00986469" w:rsidRPr="009A4168" w:rsidRDefault="00986469" w:rsidP="00133DDD">
      <w:pPr>
        <w:pStyle w:val="Textoindependiente"/>
        <w:tabs>
          <w:tab w:val="left" w:pos="8789"/>
        </w:tabs>
        <w:spacing w:before="9"/>
        <w:ind w:right="343"/>
        <w:jc w:val="both"/>
        <w:rPr>
          <w:rFonts w:ascii="Arial" w:hAnsi="Arial" w:cs="Arial"/>
        </w:rPr>
      </w:pPr>
    </w:p>
    <w:p w14:paraId="1FEA0664" w14:textId="77777777" w:rsidR="001F48EF" w:rsidRDefault="00CD3879" w:rsidP="00133DDD">
      <w:pPr>
        <w:tabs>
          <w:tab w:val="left" w:pos="8789"/>
        </w:tabs>
        <w:ind w:left="323" w:right="343"/>
        <w:jc w:val="both"/>
        <w:rPr>
          <w:rFonts w:ascii="Arial" w:hAnsi="Arial" w:cs="Arial"/>
          <w:i/>
          <w:spacing w:val="-65"/>
          <w:sz w:val="24"/>
          <w:szCs w:val="24"/>
        </w:rPr>
      </w:pPr>
      <w:r w:rsidRPr="009A4168">
        <w:rPr>
          <w:rFonts w:ascii="Arial" w:hAnsi="Arial" w:cs="Arial"/>
          <w:i/>
          <w:sz w:val="24"/>
          <w:szCs w:val="24"/>
        </w:rPr>
        <w:t>“Artículo 65. Iniciativa. Los proyectos de Acuerdo pueden ser presentados por los</w:t>
      </w:r>
      <w:r w:rsidRPr="009A4168">
        <w:rPr>
          <w:rFonts w:ascii="Arial" w:hAnsi="Arial" w:cs="Arial"/>
          <w:i/>
          <w:spacing w:val="-64"/>
          <w:sz w:val="24"/>
          <w:szCs w:val="24"/>
        </w:rPr>
        <w:t xml:space="preserve"> </w:t>
      </w:r>
      <w:r w:rsidRPr="009A4168">
        <w:rPr>
          <w:rFonts w:ascii="Arial" w:hAnsi="Arial" w:cs="Arial"/>
          <w:i/>
          <w:sz w:val="24"/>
          <w:szCs w:val="24"/>
        </w:rPr>
        <w:t>Concejales individualmente, a través de las Bancadas, de manera integrada con</w:t>
      </w:r>
      <w:r w:rsidRPr="009A4168">
        <w:rPr>
          <w:rFonts w:ascii="Arial" w:hAnsi="Arial" w:cs="Arial"/>
          <w:i/>
          <w:spacing w:val="1"/>
          <w:sz w:val="24"/>
          <w:szCs w:val="24"/>
        </w:rPr>
        <w:t xml:space="preserve"> </w:t>
      </w:r>
      <w:r w:rsidRPr="009A4168">
        <w:rPr>
          <w:rFonts w:ascii="Arial" w:hAnsi="Arial" w:cs="Arial"/>
          <w:i/>
          <w:sz w:val="24"/>
          <w:szCs w:val="24"/>
        </w:rPr>
        <w:t>otros</w:t>
      </w:r>
      <w:r w:rsidRPr="009A4168">
        <w:rPr>
          <w:rFonts w:ascii="Arial" w:hAnsi="Arial" w:cs="Arial"/>
          <w:i/>
          <w:spacing w:val="-14"/>
          <w:sz w:val="24"/>
          <w:szCs w:val="24"/>
        </w:rPr>
        <w:t xml:space="preserve"> </w:t>
      </w:r>
      <w:r w:rsidRPr="009A4168">
        <w:rPr>
          <w:rFonts w:ascii="Arial" w:hAnsi="Arial" w:cs="Arial"/>
          <w:i/>
          <w:sz w:val="24"/>
          <w:szCs w:val="24"/>
        </w:rPr>
        <w:t>Concejales</w:t>
      </w:r>
      <w:r w:rsidRPr="009A4168">
        <w:rPr>
          <w:rFonts w:ascii="Arial" w:hAnsi="Arial" w:cs="Arial"/>
          <w:i/>
          <w:spacing w:val="-16"/>
          <w:sz w:val="24"/>
          <w:szCs w:val="24"/>
        </w:rPr>
        <w:t xml:space="preserve"> </w:t>
      </w:r>
      <w:r w:rsidRPr="009A4168">
        <w:rPr>
          <w:rFonts w:ascii="Arial" w:hAnsi="Arial" w:cs="Arial"/>
          <w:i/>
          <w:sz w:val="24"/>
          <w:szCs w:val="24"/>
        </w:rPr>
        <w:t>o</w:t>
      </w:r>
      <w:r w:rsidRPr="009A4168">
        <w:rPr>
          <w:rFonts w:ascii="Arial" w:hAnsi="Arial" w:cs="Arial"/>
          <w:i/>
          <w:spacing w:val="-16"/>
          <w:sz w:val="24"/>
          <w:szCs w:val="24"/>
        </w:rPr>
        <w:t xml:space="preserve"> </w:t>
      </w:r>
      <w:r w:rsidRPr="009A4168">
        <w:rPr>
          <w:rFonts w:ascii="Arial" w:hAnsi="Arial" w:cs="Arial"/>
          <w:i/>
          <w:sz w:val="24"/>
          <w:szCs w:val="24"/>
        </w:rPr>
        <w:t>bancadas</w:t>
      </w:r>
      <w:r w:rsidRPr="009A4168">
        <w:rPr>
          <w:rFonts w:ascii="Arial" w:hAnsi="Arial" w:cs="Arial"/>
          <w:i/>
          <w:spacing w:val="-14"/>
          <w:sz w:val="24"/>
          <w:szCs w:val="24"/>
        </w:rPr>
        <w:t xml:space="preserve"> </w:t>
      </w:r>
      <w:r w:rsidRPr="009A4168">
        <w:rPr>
          <w:rFonts w:ascii="Arial" w:hAnsi="Arial" w:cs="Arial"/>
          <w:i/>
          <w:sz w:val="24"/>
          <w:szCs w:val="24"/>
        </w:rPr>
        <w:t>y</w:t>
      </w:r>
      <w:r w:rsidRPr="009A4168">
        <w:rPr>
          <w:rFonts w:ascii="Arial" w:hAnsi="Arial" w:cs="Arial"/>
          <w:i/>
          <w:spacing w:val="-16"/>
          <w:sz w:val="24"/>
          <w:szCs w:val="24"/>
        </w:rPr>
        <w:t xml:space="preserve"> </w:t>
      </w:r>
      <w:r w:rsidRPr="009A4168">
        <w:rPr>
          <w:rFonts w:ascii="Arial" w:hAnsi="Arial" w:cs="Arial"/>
          <w:i/>
          <w:sz w:val="24"/>
          <w:szCs w:val="24"/>
        </w:rPr>
        <w:t>por</w:t>
      </w:r>
      <w:r w:rsidRPr="009A4168">
        <w:rPr>
          <w:rFonts w:ascii="Arial" w:hAnsi="Arial" w:cs="Arial"/>
          <w:i/>
          <w:spacing w:val="-14"/>
          <w:sz w:val="24"/>
          <w:szCs w:val="24"/>
        </w:rPr>
        <w:t xml:space="preserve"> </w:t>
      </w:r>
      <w:r w:rsidRPr="009A4168">
        <w:rPr>
          <w:rFonts w:ascii="Arial" w:hAnsi="Arial" w:cs="Arial"/>
          <w:i/>
          <w:sz w:val="24"/>
          <w:szCs w:val="24"/>
        </w:rPr>
        <w:t>el</w:t>
      </w:r>
      <w:r w:rsidRPr="009A4168">
        <w:rPr>
          <w:rFonts w:ascii="Arial" w:hAnsi="Arial" w:cs="Arial"/>
          <w:i/>
          <w:spacing w:val="-14"/>
          <w:sz w:val="24"/>
          <w:szCs w:val="24"/>
        </w:rPr>
        <w:t xml:space="preserve"> </w:t>
      </w:r>
      <w:r w:rsidRPr="009A4168">
        <w:rPr>
          <w:rFonts w:ascii="Arial" w:hAnsi="Arial" w:cs="Arial"/>
          <w:i/>
          <w:sz w:val="24"/>
          <w:szCs w:val="24"/>
        </w:rPr>
        <w:t>Alcalde</w:t>
      </w:r>
      <w:r w:rsidRPr="009A4168">
        <w:rPr>
          <w:rFonts w:ascii="Arial" w:hAnsi="Arial" w:cs="Arial"/>
          <w:i/>
          <w:spacing w:val="-15"/>
          <w:sz w:val="24"/>
          <w:szCs w:val="24"/>
        </w:rPr>
        <w:t xml:space="preserve"> </w:t>
      </w:r>
      <w:r w:rsidRPr="009A4168">
        <w:rPr>
          <w:rFonts w:ascii="Arial" w:hAnsi="Arial" w:cs="Arial"/>
          <w:i/>
          <w:sz w:val="24"/>
          <w:szCs w:val="24"/>
        </w:rPr>
        <w:t>Mayor,</w:t>
      </w:r>
      <w:r w:rsidRPr="009A4168">
        <w:rPr>
          <w:rFonts w:ascii="Arial" w:hAnsi="Arial" w:cs="Arial"/>
          <w:i/>
          <w:spacing w:val="-14"/>
          <w:sz w:val="24"/>
          <w:szCs w:val="24"/>
        </w:rPr>
        <w:t xml:space="preserve"> </w:t>
      </w:r>
      <w:r w:rsidRPr="009A4168">
        <w:rPr>
          <w:rFonts w:ascii="Arial" w:hAnsi="Arial" w:cs="Arial"/>
          <w:i/>
          <w:sz w:val="24"/>
          <w:szCs w:val="24"/>
        </w:rPr>
        <w:t>por</w:t>
      </w:r>
      <w:r w:rsidRPr="009A4168">
        <w:rPr>
          <w:rFonts w:ascii="Arial" w:hAnsi="Arial" w:cs="Arial"/>
          <w:i/>
          <w:spacing w:val="-15"/>
          <w:sz w:val="24"/>
          <w:szCs w:val="24"/>
        </w:rPr>
        <w:t xml:space="preserve"> </w:t>
      </w:r>
      <w:r w:rsidRPr="009A4168">
        <w:rPr>
          <w:rFonts w:ascii="Arial" w:hAnsi="Arial" w:cs="Arial"/>
          <w:i/>
          <w:sz w:val="24"/>
          <w:szCs w:val="24"/>
        </w:rPr>
        <w:t>medio</w:t>
      </w:r>
      <w:r w:rsidRPr="009A4168">
        <w:rPr>
          <w:rFonts w:ascii="Arial" w:hAnsi="Arial" w:cs="Arial"/>
          <w:i/>
          <w:spacing w:val="-16"/>
          <w:sz w:val="24"/>
          <w:szCs w:val="24"/>
        </w:rPr>
        <w:t xml:space="preserve"> </w:t>
      </w:r>
      <w:r w:rsidRPr="009A4168">
        <w:rPr>
          <w:rFonts w:ascii="Arial" w:hAnsi="Arial" w:cs="Arial"/>
          <w:i/>
          <w:sz w:val="24"/>
          <w:szCs w:val="24"/>
        </w:rPr>
        <w:t>de</w:t>
      </w:r>
      <w:r w:rsidRPr="009A4168">
        <w:rPr>
          <w:rFonts w:ascii="Arial" w:hAnsi="Arial" w:cs="Arial"/>
          <w:i/>
          <w:spacing w:val="-15"/>
          <w:sz w:val="24"/>
          <w:szCs w:val="24"/>
        </w:rPr>
        <w:t xml:space="preserve"> </w:t>
      </w:r>
      <w:r w:rsidRPr="009A4168">
        <w:rPr>
          <w:rFonts w:ascii="Arial" w:hAnsi="Arial" w:cs="Arial"/>
          <w:i/>
          <w:sz w:val="24"/>
          <w:szCs w:val="24"/>
        </w:rPr>
        <w:t>sus</w:t>
      </w:r>
      <w:r w:rsidRPr="009A4168">
        <w:rPr>
          <w:rFonts w:ascii="Arial" w:hAnsi="Arial" w:cs="Arial"/>
          <w:i/>
          <w:spacing w:val="-13"/>
          <w:sz w:val="24"/>
          <w:szCs w:val="24"/>
        </w:rPr>
        <w:t xml:space="preserve"> </w:t>
      </w:r>
      <w:r w:rsidRPr="009A4168">
        <w:rPr>
          <w:rFonts w:ascii="Arial" w:hAnsi="Arial" w:cs="Arial"/>
          <w:i/>
          <w:sz w:val="24"/>
          <w:szCs w:val="24"/>
        </w:rPr>
        <w:t>Secretarios,</w:t>
      </w:r>
      <w:r w:rsidRPr="009A4168">
        <w:rPr>
          <w:rFonts w:ascii="Arial" w:hAnsi="Arial" w:cs="Arial"/>
          <w:i/>
          <w:spacing w:val="-65"/>
          <w:sz w:val="24"/>
          <w:szCs w:val="24"/>
        </w:rPr>
        <w:t xml:space="preserve"> </w:t>
      </w:r>
    </w:p>
    <w:p w14:paraId="638B6987" w14:textId="77777777" w:rsidR="001F48EF" w:rsidRDefault="001F48EF" w:rsidP="00133DDD">
      <w:pPr>
        <w:tabs>
          <w:tab w:val="left" w:pos="8789"/>
        </w:tabs>
        <w:ind w:left="323" w:right="343"/>
        <w:jc w:val="both"/>
        <w:rPr>
          <w:rFonts w:ascii="Arial" w:hAnsi="Arial" w:cs="Arial"/>
          <w:i/>
          <w:spacing w:val="-65"/>
          <w:sz w:val="24"/>
          <w:szCs w:val="24"/>
        </w:rPr>
      </w:pPr>
    </w:p>
    <w:p w14:paraId="4BEE9BB8" w14:textId="77777777" w:rsidR="001F48EF" w:rsidRDefault="001F48EF" w:rsidP="00133DDD">
      <w:pPr>
        <w:tabs>
          <w:tab w:val="left" w:pos="8789"/>
        </w:tabs>
        <w:ind w:left="323" w:right="343"/>
        <w:jc w:val="both"/>
        <w:rPr>
          <w:rFonts w:ascii="Arial" w:hAnsi="Arial" w:cs="Arial"/>
          <w:i/>
          <w:spacing w:val="-65"/>
          <w:sz w:val="24"/>
          <w:szCs w:val="24"/>
        </w:rPr>
      </w:pPr>
    </w:p>
    <w:p w14:paraId="6756DB35" w14:textId="77777777" w:rsidR="001F48EF" w:rsidRDefault="001F48EF" w:rsidP="00133DDD">
      <w:pPr>
        <w:tabs>
          <w:tab w:val="left" w:pos="8789"/>
        </w:tabs>
        <w:ind w:left="323" w:right="343"/>
        <w:jc w:val="both"/>
        <w:rPr>
          <w:rFonts w:ascii="Arial" w:hAnsi="Arial" w:cs="Arial"/>
          <w:i/>
          <w:spacing w:val="-65"/>
          <w:sz w:val="24"/>
          <w:szCs w:val="24"/>
        </w:rPr>
      </w:pPr>
    </w:p>
    <w:p w14:paraId="30D1CEAF" w14:textId="77777777" w:rsidR="001F48EF" w:rsidRDefault="001F48EF" w:rsidP="00133DDD">
      <w:pPr>
        <w:tabs>
          <w:tab w:val="left" w:pos="8789"/>
        </w:tabs>
        <w:ind w:left="323" w:right="343"/>
        <w:jc w:val="both"/>
        <w:rPr>
          <w:rFonts w:ascii="Arial" w:hAnsi="Arial" w:cs="Arial"/>
          <w:i/>
          <w:spacing w:val="-65"/>
          <w:sz w:val="24"/>
          <w:szCs w:val="24"/>
        </w:rPr>
      </w:pPr>
    </w:p>
    <w:p w14:paraId="026E09B7" w14:textId="0A24620A" w:rsidR="00A10108" w:rsidRDefault="00CD3879" w:rsidP="00133DDD">
      <w:pPr>
        <w:tabs>
          <w:tab w:val="left" w:pos="8789"/>
        </w:tabs>
        <w:ind w:left="323" w:right="343"/>
        <w:jc w:val="both"/>
        <w:rPr>
          <w:rFonts w:ascii="Arial" w:hAnsi="Arial" w:cs="Arial"/>
          <w:i/>
          <w:spacing w:val="-64"/>
          <w:sz w:val="24"/>
          <w:szCs w:val="24"/>
        </w:rPr>
      </w:pPr>
      <w:r w:rsidRPr="009A4168">
        <w:rPr>
          <w:rFonts w:ascii="Arial" w:hAnsi="Arial" w:cs="Arial"/>
          <w:i/>
          <w:sz w:val="24"/>
          <w:szCs w:val="24"/>
        </w:rPr>
        <w:t>Jefes</w:t>
      </w:r>
      <w:r w:rsidRPr="009A4168">
        <w:rPr>
          <w:rFonts w:ascii="Arial" w:hAnsi="Arial" w:cs="Arial"/>
          <w:i/>
          <w:spacing w:val="-12"/>
          <w:sz w:val="24"/>
          <w:szCs w:val="24"/>
        </w:rPr>
        <w:t xml:space="preserve"> </w:t>
      </w:r>
      <w:r w:rsidRPr="009A4168">
        <w:rPr>
          <w:rFonts w:ascii="Arial" w:hAnsi="Arial" w:cs="Arial"/>
          <w:i/>
          <w:sz w:val="24"/>
          <w:szCs w:val="24"/>
        </w:rPr>
        <w:t>de</w:t>
      </w:r>
      <w:r w:rsidRPr="009A4168">
        <w:rPr>
          <w:rFonts w:ascii="Arial" w:hAnsi="Arial" w:cs="Arial"/>
          <w:i/>
          <w:spacing w:val="-11"/>
          <w:sz w:val="24"/>
          <w:szCs w:val="24"/>
        </w:rPr>
        <w:t xml:space="preserve"> </w:t>
      </w:r>
      <w:r w:rsidRPr="009A4168">
        <w:rPr>
          <w:rFonts w:ascii="Arial" w:hAnsi="Arial" w:cs="Arial"/>
          <w:i/>
          <w:sz w:val="24"/>
          <w:szCs w:val="24"/>
        </w:rPr>
        <w:t>Departamento</w:t>
      </w:r>
      <w:r w:rsidRPr="009A4168">
        <w:rPr>
          <w:rFonts w:ascii="Arial" w:hAnsi="Arial" w:cs="Arial"/>
          <w:i/>
          <w:spacing w:val="-10"/>
          <w:sz w:val="24"/>
          <w:szCs w:val="24"/>
        </w:rPr>
        <w:t xml:space="preserve"> </w:t>
      </w:r>
      <w:r w:rsidRPr="009A4168">
        <w:rPr>
          <w:rFonts w:ascii="Arial" w:hAnsi="Arial" w:cs="Arial"/>
          <w:i/>
          <w:sz w:val="24"/>
          <w:szCs w:val="24"/>
        </w:rPr>
        <w:t>Administrativo</w:t>
      </w:r>
      <w:r w:rsidRPr="009A4168">
        <w:rPr>
          <w:rFonts w:ascii="Arial" w:hAnsi="Arial" w:cs="Arial"/>
          <w:i/>
          <w:spacing w:val="-11"/>
          <w:sz w:val="24"/>
          <w:szCs w:val="24"/>
        </w:rPr>
        <w:t xml:space="preserve"> </w:t>
      </w:r>
      <w:r w:rsidRPr="009A4168">
        <w:rPr>
          <w:rFonts w:ascii="Arial" w:hAnsi="Arial" w:cs="Arial"/>
          <w:i/>
          <w:sz w:val="24"/>
          <w:szCs w:val="24"/>
        </w:rPr>
        <w:t>o</w:t>
      </w:r>
      <w:r w:rsidRPr="009A4168">
        <w:rPr>
          <w:rFonts w:ascii="Arial" w:hAnsi="Arial" w:cs="Arial"/>
          <w:i/>
          <w:spacing w:val="-11"/>
          <w:sz w:val="24"/>
          <w:szCs w:val="24"/>
        </w:rPr>
        <w:t xml:space="preserve"> </w:t>
      </w:r>
      <w:r w:rsidRPr="009A4168">
        <w:rPr>
          <w:rFonts w:ascii="Arial" w:hAnsi="Arial" w:cs="Arial"/>
          <w:i/>
          <w:sz w:val="24"/>
          <w:szCs w:val="24"/>
        </w:rPr>
        <w:t>Representantes</w:t>
      </w:r>
      <w:r w:rsidRPr="009A4168">
        <w:rPr>
          <w:rFonts w:ascii="Arial" w:hAnsi="Arial" w:cs="Arial"/>
          <w:i/>
          <w:spacing w:val="-13"/>
          <w:sz w:val="24"/>
          <w:szCs w:val="24"/>
        </w:rPr>
        <w:t xml:space="preserve"> </w:t>
      </w:r>
      <w:r w:rsidRPr="009A4168">
        <w:rPr>
          <w:rFonts w:ascii="Arial" w:hAnsi="Arial" w:cs="Arial"/>
          <w:i/>
          <w:sz w:val="24"/>
          <w:szCs w:val="24"/>
        </w:rPr>
        <w:t>Legales</w:t>
      </w:r>
      <w:r w:rsidRPr="009A4168">
        <w:rPr>
          <w:rFonts w:ascii="Arial" w:hAnsi="Arial" w:cs="Arial"/>
          <w:i/>
          <w:spacing w:val="-12"/>
          <w:sz w:val="24"/>
          <w:szCs w:val="24"/>
        </w:rPr>
        <w:t xml:space="preserve"> </w:t>
      </w:r>
      <w:r w:rsidRPr="009A4168">
        <w:rPr>
          <w:rFonts w:ascii="Arial" w:hAnsi="Arial" w:cs="Arial"/>
          <w:i/>
          <w:sz w:val="24"/>
          <w:szCs w:val="24"/>
        </w:rPr>
        <w:t>de</w:t>
      </w:r>
      <w:r w:rsidRPr="009A4168">
        <w:rPr>
          <w:rFonts w:ascii="Arial" w:hAnsi="Arial" w:cs="Arial"/>
          <w:i/>
          <w:spacing w:val="-11"/>
          <w:sz w:val="24"/>
          <w:szCs w:val="24"/>
        </w:rPr>
        <w:t xml:space="preserve"> </w:t>
      </w:r>
      <w:r w:rsidRPr="009A4168">
        <w:rPr>
          <w:rFonts w:ascii="Arial" w:hAnsi="Arial" w:cs="Arial"/>
          <w:i/>
          <w:sz w:val="24"/>
          <w:szCs w:val="24"/>
        </w:rPr>
        <w:t>las</w:t>
      </w:r>
      <w:r w:rsidRPr="009A4168">
        <w:rPr>
          <w:rFonts w:ascii="Arial" w:hAnsi="Arial" w:cs="Arial"/>
          <w:i/>
          <w:spacing w:val="-11"/>
          <w:sz w:val="24"/>
          <w:szCs w:val="24"/>
        </w:rPr>
        <w:t xml:space="preserve"> </w:t>
      </w:r>
      <w:r w:rsidRPr="009A4168">
        <w:rPr>
          <w:rFonts w:ascii="Arial" w:hAnsi="Arial" w:cs="Arial"/>
          <w:i/>
          <w:sz w:val="24"/>
          <w:szCs w:val="24"/>
        </w:rPr>
        <w:t>Entidades</w:t>
      </w:r>
      <w:r w:rsidRPr="009A4168">
        <w:rPr>
          <w:rFonts w:ascii="Arial" w:hAnsi="Arial" w:cs="Arial"/>
          <w:i/>
          <w:spacing w:val="-64"/>
          <w:sz w:val="24"/>
          <w:szCs w:val="24"/>
        </w:rPr>
        <w:t xml:space="preserve"> </w:t>
      </w:r>
    </w:p>
    <w:p w14:paraId="624C9983" w14:textId="622B6A3C" w:rsidR="00986469" w:rsidRPr="009A4168" w:rsidRDefault="00CD3879" w:rsidP="00133DDD">
      <w:pPr>
        <w:tabs>
          <w:tab w:val="left" w:pos="8789"/>
        </w:tabs>
        <w:ind w:left="323" w:right="343"/>
        <w:jc w:val="both"/>
        <w:rPr>
          <w:rFonts w:ascii="Arial" w:hAnsi="Arial" w:cs="Arial"/>
          <w:i/>
          <w:sz w:val="24"/>
          <w:szCs w:val="24"/>
        </w:rPr>
      </w:pPr>
      <w:r w:rsidRPr="009A4168">
        <w:rPr>
          <w:rFonts w:ascii="Arial" w:hAnsi="Arial" w:cs="Arial"/>
          <w:i/>
          <w:sz w:val="24"/>
          <w:szCs w:val="24"/>
        </w:rPr>
        <w:t>Descentralizadas.</w:t>
      </w:r>
    </w:p>
    <w:p w14:paraId="2FAA209D" w14:textId="77777777" w:rsidR="00986469" w:rsidRPr="009A4168" w:rsidRDefault="00CD3879" w:rsidP="00133DDD">
      <w:pPr>
        <w:tabs>
          <w:tab w:val="left" w:pos="8789"/>
        </w:tabs>
        <w:spacing w:before="1"/>
        <w:ind w:left="323" w:right="343"/>
        <w:jc w:val="both"/>
        <w:rPr>
          <w:rFonts w:ascii="Arial" w:hAnsi="Arial" w:cs="Arial"/>
          <w:i/>
          <w:sz w:val="24"/>
          <w:szCs w:val="24"/>
        </w:rPr>
      </w:pPr>
      <w:r w:rsidRPr="009A4168">
        <w:rPr>
          <w:rFonts w:ascii="Arial" w:hAnsi="Arial" w:cs="Arial"/>
          <w:i/>
          <w:sz w:val="24"/>
          <w:szCs w:val="24"/>
        </w:rPr>
        <w:t>(…)”.</w:t>
      </w:r>
    </w:p>
    <w:p w14:paraId="2CB201B3" w14:textId="77777777" w:rsidR="00B3424D" w:rsidRPr="009A4168" w:rsidRDefault="00B3424D" w:rsidP="00133DDD">
      <w:pPr>
        <w:tabs>
          <w:tab w:val="left" w:pos="8789"/>
        </w:tabs>
        <w:spacing w:line="276" w:lineRule="auto"/>
        <w:ind w:right="343"/>
        <w:jc w:val="both"/>
        <w:rPr>
          <w:rFonts w:ascii="Arial" w:eastAsia="Times New Roman" w:hAnsi="Arial" w:cs="Arial"/>
          <w:b/>
          <w:sz w:val="24"/>
          <w:szCs w:val="24"/>
          <w:highlight w:val="white"/>
        </w:rPr>
      </w:pPr>
    </w:p>
    <w:p w14:paraId="43F801A0" w14:textId="7B8494A7" w:rsidR="00B3424D" w:rsidRPr="009A4168" w:rsidRDefault="00FA4E14" w:rsidP="00133DDD">
      <w:pPr>
        <w:tabs>
          <w:tab w:val="left" w:pos="8789"/>
        </w:tabs>
        <w:spacing w:line="276" w:lineRule="auto"/>
        <w:ind w:right="343"/>
        <w:jc w:val="both"/>
        <w:rPr>
          <w:rFonts w:ascii="Arial" w:eastAsia="Times New Roman" w:hAnsi="Arial" w:cs="Arial"/>
          <w:sz w:val="24"/>
          <w:szCs w:val="24"/>
          <w:highlight w:val="white"/>
        </w:rPr>
      </w:pPr>
      <w:r>
        <w:rPr>
          <w:rFonts w:ascii="Arial" w:eastAsia="Times New Roman" w:hAnsi="Arial" w:cs="Arial"/>
          <w:sz w:val="24"/>
          <w:szCs w:val="24"/>
          <w:highlight w:val="white"/>
        </w:rPr>
        <w:t>Conforme a las normas antes transcritas, esta Corporación es competente para dar trámite a la presente iniciativa</w:t>
      </w:r>
      <w:r w:rsidR="005C7260">
        <w:rPr>
          <w:rFonts w:ascii="Arial" w:eastAsia="Times New Roman" w:hAnsi="Arial" w:cs="Arial"/>
          <w:sz w:val="24"/>
          <w:szCs w:val="24"/>
          <w:highlight w:val="white"/>
        </w:rPr>
        <w:t xml:space="preserve"> que</w:t>
      </w:r>
      <w:r>
        <w:rPr>
          <w:rFonts w:ascii="Arial" w:eastAsia="Times New Roman" w:hAnsi="Arial" w:cs="Arial"/>
          <w:sz w:val="24"/>
          <w:szCs w:val="24"/>
          <w:highlight w:val="white"/>
        </w:rPr>
        <w:t>, además,</w:t>
      </w:r>
      <w:r w:rsidR="009504A2">
        <w:rPr>
          <w:rFonts w:ascii="Arial" w:eastAsia="Times New Roman" w:hAnsi="Arial" w:cs="Arial"/>
          <w:sz w:val="24"/>
          <w:szCs w:val="24"/>
          <w:highlight w:val="white"/>
        </w:rPr>
        <w:t xml:space="preserve"> </w:t>
      </w:r>
      <w:r w:rsidR="005C7260">
        <w:rPr>
          <w:rFonts w:ascii="Arial" w:eastAsia="Times New Roman" w:hAnsi="Arial" w:cs="Arial"/>
          <w:sz w:val="24"/>
          <w:szCs w:val="24"/>
          <w:highlight w:val="white"/>
        </w:rPr>
        <w:t>l</w:t>
      </w:r>
      <w:r w:rsidR="0079494A">
        <w:rPr>
          <w:rFonts w:ascii="Arial" w:eastAsia="Times New Roman" w:hAnsi="Arial" w:cs="Arial"/>
          <w:sz w:val="24"/>
          <w:szCs w:val="24"/>
          <w:highlight w:val="white"/>
        </w:rPr>
        <w:t xml:space="preserve">a </w:t>
      </w:r>
      <w:r w:rsidR="005C7260">
        <w:rPr>
          <w:rFonts w:ascii="Arial" w:eastAsia="Times New Roman" w:hAnsi="Arial" w:cs="Arial"/>
          <w:sz w:val="24"/>
          <w:szCs w:val="24"/>
          <w:highlight w:val="white"/>
        </w:rPr>
        <w:t>autor</w:t>
      </w:r>
      <w:r w:rsidR="0079494A">
        <w:rPr>
          <w:rFonts w:ascii="Arial" w:eastAsia="Times New Roman" w:hAnsi="Arial" w:cs="Arial"/>
          <w:sz w:val="24"/>
          <w:szCs w:val="24"/>
          <w:highlight w:val="white"/>
        </w:rPr>
        <w:t>a</w:t>
      </w:r>
      <w:r w:rsidR="005C7260">
        <w:rPr>
          <w:rFonts w:ascii="Arial" w:eastAsia="Times New Roman" w:hAnsi="Arial" w:cs="Arial"/>
          <w:sz w:val="24"/>
          <w:szCs w:val="24"/>
          <w:highlight w:val="white"/>
        </w:rPr>
        <w:t xml:space="preserve"> la fundament</w:t>
      </w:r>
      <w:r w:rsidR="0079494A">
        <w:rPr>
          <w:rFonts w:ascii="Arial" w:eastAsia="Times New Roman" w:hAnsi="Arial" w:cs="Arial"/>
          <w:sz w:val="24"/>
          <w:szCs w:val="24"/>
          <w:highlight w:val="white"/>
        </w:rPr>
        <w:t>a</w:t>
      </w:r>
      <w:r w:rsidR="005C7260">
        <w:rPr>
          <w:rFonts w:ascii="Arial" w:eastAsia="Times New Roman" w:hAnsi="Arial" w:cs="Arial"/>
          <w:sz w:val="24"/>
          <w:szCs w:val="24"/>
          <w:highlight w:val="white"/>
        </w:rPr>
        <w:t xml:space="preserve"> </w:t>
      </w:r>
      <w:r>
        <w:rPr>
          <w:rFonts w:ascii="Arial" w:eastAsia="Times New Roman" w:hAnsi="Arial" w:cs="Arial"/>
          <w:sz w:val="24"/>
          <w:szCs w:val="24"/>
          <w:highlight w:val="white"/>
        </w:rPr>
        <w:t>en diferentes normas del orden</w:t>
      </w:r>
      <w:r w:rsidR="001F48EF">
        <w:rPr>
          <w:rFonts w:ascii="Arial" w:eastAsia="Times New Roman" w:hAnsi="Arial" w:cs="Arial"/>
          <w:sz w:val="24"/>
          <w:szCs w:val="24"/>
          <w:highlight w:val="white"/>
        </w:rPr>
        <w:t xml:space="preserve"> internacional,</w:t>
      </w:r>
      <w:r>
        <w:rPr>
          <w:rFonts w:ascii="Arial" w:eastAsia="Times New Roman" w:hAnsi="Arial" w:cs="Arial"/>
          <w:sz w:val="24"/>
          <w:szCs w:val="24"/>
          <w:highlight w:val="white"/>
        </w:rPr>
        <w:t xml:space="preserve"> constitucional</w:t>
      </w:r>
      <w:r w:rsidR="005C7260">
        <w:rPr>
          <w:rFonts w:ascii="Arial" w:eastAsia="Times New Roman" w:hAnsi="Arial" w:cs="Arial"/>
          <w:sz w:val="24"/>
          <w:szCs w:val="24"/>
          <w:highlight w:val="white"/>
        </w:rPr>
        <w:t>, lega</w:t>
      </w:r>
      <w:r w:rsidR="005902DE">
        <w:rPr>
          <w:rFonts w:ascii="Arial" w:eastAsia="Times New Roman" w:hAnsi="Arial" w:cs="Arial"/>
          <w:sz w:val="24"/>
          <w:szCs w:val="24"/>
          <w:highlight w:val="white"/>
        </w:rPr>
        <w:t>l</w:t>
      </w:r>
      <w:r w:rsidR="005C7260">
        <w:rPr>
          <w:rFonts w:ascii="Arial" w:eastAsia="Times New Roman" w:hAnsi="Arial" w:cs="Arial"/>
          <w:sz w:val="24"/>
          <w:szCs w:val="24"/>
          <w:highlight w:val="white"/>
        </w:rPr>
        <w:t xml:space="preserve"> </w:t>
      </w:r>
      <w:r w:rsidR="00122FA3">
        <w:rPr>
          <w:rFonts w:ascii="Arial" w:eastAsia="Times New Roman" w:hAnsi="Arial" w:cs="Arial"/>
          <w:sz w:val="24"/>
          <w:szCs w:val="24"/>
          <w:highlight w:val="white"/>
        </w:rPr>
        <w:t xml:space="preserve">y </w:t>
      </w:r>
      <w:r w:rsidR="005C7260">
        <w:rPr>
          <w:rFonts w:ascii="Arial" w:eastAsia="Times New Roman" w:hAnsi="Arial" w:cs="Arial"/>
          <w:sz w:val="24"/>
          <w:szCs w:val="24"/>
          <w:highlight w:val="white"/>
        </w:rPr>
        <w:t>reglamentario</w:t>
      </w:r>
      <w:r w:rsidR="00122FA3">
        <w:rPr>
          <w:rFonts w:ascii="Arial" w:eastAsia="Times New Roman" w:hAnsi="Arial" w:cs="Arial"/>
          <w:sz w:val="24"/>
          <w:szCs w:val="24"/>
          <w:highlight w:val="white"/>
        </w:rPr>
        <w:t>,</w:t>
      </w:r>
      <w:r w:rsidR="003B7866">
        <w:rPr>
          <w:rFonts w:ascii="Arial" w:eastAsia="Times New Roman" w:hAnsi="Arial" w:cs="Arial"/>
          <w:sz w:val="24"/>
          <w:szCs w:val="24"/>
          <w:highlight w:val="white"/>
        </w:rPr>
        <w:t xml:space="preserve"> y nosotros adicionamos algunas normas</w:t>
      </w:r>
      <w:r w:rsidR="008519E1">
        <w:rPr>
          <w:rFonts w:ascii="Arial" w:eastAsia="Times New Roman" w:hAnsi="Arial" w:cs="Arial"/>
          <w:sz w:val="24"/>
          <w:szCs w:val="24"/>
          <w:highlight w:val="white"/>
        </w:rPr>
        <w:t>,</w:t>
      </w:r>
      <w:r w:rsidR="00A10108">
        <w:rPr>
          <w:rFonts w:ascii="Arial" w:eastAsia="Times New Roman" w:hAnsi="Arial" w:cs="Arial"/>
          <w:sz w:val="24"/>
          <w:szCs w:val="24"/>
          <w:highlight w:val="white"/>
        </w:rPr>
        <w:t xml:space="preserve"> </w:t>
      </w:r>
      <w:r>
        <w:rPr>
          <w:rFonts w:ascii="Arial" w:eastAsia="Times New Roman" w:hAnsi="Arial" w:cs="Arial"/>
          <w:sz w:val="24"/>
          <w:szCs w:val="24"/>
          <w:highlight w:val="white"/>
        </w:rPr>
        <w:t>así:</w:t>
      </w:r>
    </w:p>
    <w:p w14:paraId="226FA4DF" w14:textId="77777777" w:rsidR="00A052D4" w:rsidRDefault="00A052D4" w:rsidP="00133DDD">
      <w:pPr>
        <w:ind w:right="343"/>
        <w:jc w:val="both"/>
        <w:rPr>
          <w:rFonts w:ascii="Arial" w:hAnsi="Arial" w:cs="Arial"/>
          <w:b/>
          <w:sz w:val="24"/>
          <w:szCs w:val="24"/>
        </w:rPr>
      </w:pPr>
    </w:p>
    <w:p w14:paraId="4ACD15A7" w14:textId="6BF55521" w:rsidR="001F48EF" w:rsidRDefault="00E8510C" w:rsidP="00133DDD">
      <w:pPr>
        <w:tabs>
          <w:tab w:val="left" w:pos="8789"/>
        </w:tabs>
        <w:spacing w:line="276" w:lineRule="auto"/>
        <w:ind w:right="343"/>
        <w:jc w:val="both"/>
        <w:rPr>
          <w:rFonts w:ascii="Arial" w:eastAsia="Times New Roman" w:hAnsi="Arial" w:cs="Arial"/>
          <w:b/>
          <w:sz w:val="24"/>
          <w:szCs w:val="24"/>
        </w:rPr>
      </w:pPr>
      <w:r w:rsidRPr="00122FA3">
        <w:rPr>
          <w:rFonts w:ascii="Arial" w:eastAsia="Times New Roman" w:hAnsi="Arial" w:cs="Arial"/>
          <w:b/>
          <w:sz w:val="24"/>
          <w:szCs w:val="24"/>
        </w:rPr>
        <w:t xml:space="preserve">Del </w:t>
      </w:r>
      <w:r w:rsidR="00FA4E14" w:rsidRPr="00122FA3">
        <w:rPr>
          <w:rFonts w:ascii="Arial" w:eastAsia="Times New Roman" w:hAnsi="Arial" w:cs="Arial"/>
          <w:b/>
          <w:sz w:val="24"/>
          <w:szCs w:val="24"/>
        </w:rPr>
        <w:t>O</w:t>
      </w:r>
      <w:r w:rsidRPr="00122FA3">
        <w:rPr>
          <w:rFonts w:ascii="Arial" w:eastAsia="Times New Roman" w:hAnsi="Arial" w:cs="Arial"/>
          <w:b/>
          <w:sz w:val="24"/>
          <w:szCs w:val="24"/>
        </w:rPr>
        <w:t>rden</w:t>
      </w:r>
      <w:r w:rsidR="001F48EF">
        <w:rPr>
          <w:rFonts w:ascii="Arial" w:eastAsia="Times New Roman" w:hAnsi="Arial" w:cs="Arial"/>
          <w:b/>
          <w:sz w:val="24"/>
          <w:szCs w:val="24"/>
        </w:rPr>
        <w:t xml:space="preserve"> Internacional</w:t>
      </w:r>
    </w:p>
    <w:p w14:paraId="3DCFB3CC" w14:textId="643166A9" w:rsidR="001F48EF" w:rsidRDefault="001F48EF" w:rsidP="00133DDD">
      <w:pPr>
        <w:tabs>
          <w:tab w:val="left" w:pos="8789"/>
        </w:tabs>
        <w:spacing w:line="276" w:lineRule="auto"/>
        <w:ind w:right="343"/>
        <w:jc w:val="both"/>
        <w:rPr>
          <w:rFonts w:ascii="Arial" w:eastAsia="Times New Roman" w:hAnsi="Arial" w:cs="Arial"/>
          <w:b/>
          <w:sz w:val="24"/>
          <w:szCs w:val="24"/>
        </w:rPr>
      </w:pPr>
    </w:p>
    <w:p w14:paraId="30C9925F" w14:textId="1CCA5751" w:rsidR="008519E1" w:rsidRPr="008519E1" w:rsidRDefault="003B7866" w:rsidP="008519E1">
      <w:pPr>
        <w:pStyle w:val="Prrafodelista"/>
        <w:numPr>
          <w:ilvl w:val="0"/>
          <w:numId w:val="28"/>
        </w:numPr>
        <w:tabs>
          <w:tab w:val="left" w:pos="8789"/>
        </w:tabs>
        <w:spacing w:line="276" w:lineRule="auto"/>
        <w:ind w:right="343"/>
        <w:jc w:val="both"/>
        <w:rPr>
          <w:rFonts w:ascii="Arial" w:eastAsia="Times New Roman" w:hAnsi="Arial" w:cs="Arial"/>
          <w:bCs/>
          <w:sz w:val="24"/>
          <w:szCs w:val="24"/>
        </w:rPr>
      </w:pPr>
      <w:r>
        <w:rPr>
          <w:rFonts w:ascii="Arial" w:eastAsia="Times New Roman" w:hAnsi="Arial" w:cs="Arial"/>
          <w:bCs/>
          <w:sz w:val="24"/>
          <w:szCs w:val="24"/>
        </w:rPr>
        <w:t>Documento de los Objetivos de Desarrollo Sostenible</w:t>
      </w:r>
      <w:r w:rsidR="008519E1">
        <w:rPr>
          <w:rFonts w:ascii="Arial" w:eastAsia="Times New Roman" w:hAnsi="Arial" w:cs="Arial"/>
          <w:bCs/>
          <w:sz w:val="24"/>
          <w:szCs w:val="24"/>
        </w:rPr>
        <w:t>:</w:t>
      </w:r>
      <w:r w:rsidR="008519E1" w:rsidRPr="008519E1">
        <w:t xml:space="preserve"> </w:t>
      </w:r>
      <w:r w:rsidR="008519E1" w:rsidRPr="008519E1">
        <w:rPr>
          <w:rFonts w:ascii="Arial" w:eastAsia="Times New Roman" w:hAnsi="Arial" w:cs="Arial"/>
          <w:bCs/>
          <w:sz w:val="24"/>
          <w:szCs w:val="24"/>
        </w:rPr>
        <w:t>Los retos para 2030, hace visible la adopción de los 17 Objetivos de Desarrollo Sostenible (ODS) por parte del Estado colombiano, en especial el objetivo 5, el cual establece como una de las metas:</w:t>
      </w:r>
    </w:p>
    <w:p w14:paraId="052C1AEA" w14:textId="77777777" w:rsidR="008519E1" w:rsidRPr="008519E1" w:rsidRDefault="008519E1" w:rsidP="008519E1">
      <w:pPr>
        <w:pStyle w:val="Prrafodelista"/>
        <w:tabs>
          <w:tab w:val="left" w:pos="8789"/>
        </w:tabs>
        <w:spacing w:line="276" w:lineRule="auto"/>
        <w:ind w:left="720" w:right="343"/>
        <w:jc w:val="both"/>
        <w:rPr>
          <w:rFonts w:ascii="Arial" w:eastAsia="Times New Roman" w:hAnsi="Arial" w:cs="Arial"/>
          <w:bCs/>
          <w:sz w:val="24"/>
          <w:szCs w:val="24"/>
        </w:rPr>
      </w:pPr>
    </w:p>
    <w:p w14:paraId="0A48EEA0" w14:textId="6DD16D00" w:rsidR="008519E1" w:rsidRPr="001F66B0" w:rsidRDefault="008519E1" w:rsidP="001F66B0">
      <w:pPr>
        <w:pStyle w:val="Prrafodelista"/>
        <w:tabs>
          <w:tab w:val="left" w:pos="8789"/>
        </w:tabs>
        <w:spacing w:line="276" w:lineRule="auto"/>
        <w:ind w:left="1560" w:right="343"/>
        <w:jc w:val="both"/>
        <w:rPr>
          <w:rFonts w:ascii="Arial" w:eastAsia="Times New Roman" w:hAnsi="Arial" w:cs="Arial"/>
          <w:bCs/>
          <w:i/>
          <w:iCs/>
          <w:sz w:val="24"/>
          <w:szCs w:val="24"/>
        </w:rPr>
      </w:pPr>
      <w:r w:rsidRPr="008519E1">
        <w:rPr>
          <w:rFonts w:ascii="Arial" w:eastAsia="Times New Roman" w:hAnsi="Arial" w:cs="Arial"/>
          <w:bCs/>
          <w:i/>
          <w:iCs/>
          <w:sz w:val="24"/>
          <w:szCs w:val="24"/>
        </w:rPr>
        <w:t>La reducción de las desigualdades que pueden generar un efecto multiplicador y catalizador sobre el cumplimiento de otros objetivos. Por ejemplo, el cierre de brechas de género en el mercado laboral incentiva mecanismos de trabajo decente, el empoderamiento de las mujeres y la reducción de la pobreza, contribuyendo al avance en el cumplimiento de distintas metas de forma simultánea. (Programa de las Naciones Unidas para el Desarrollo, PNUD, Colombia, 2018, p. 42)</w:t>
      </w:r>
    </w:p>
    <w:p w14:paraId="73AAA5C1" w14:textId="77777777" w:rsidR="001F48EF" w:rsidRDefault="001F48EF" w:rsidP="00133DDD">
      <w:pPr>
        <w:tabs>
          <w:tab w:val="left" w:pos="8789"/>
        </w:tabs>
        <w:spacing w:line="276" w:lineRule="auto"/>
        <w:ind w:right="343"/>
        <w:jc w:val="both"/>
        <w:rPr>
          <w:rFonts w:ascii="Arial" w:eastAsia="Times New Roman" w:hAnsi="Arial" w:cs="Arial"/>
          <w:b/>
          <w:sz w:val="24"/>
          <w:szCs w:val="24"/>
        </w:rPr>
      </w:pPr>
    </w:p>
    <w:p w14:paraId="7CB4D984" w14:textId="3A0EFC64" w:rsidR="00E8510C" w:rsidRDefault="001F48EF" w:rsidP="00133DDD">
      <w:pPr>
        <w:tabs>
          <w:tab w:val="left" w:pos="8789"/>
        </w:tabs>
        <w:spacing w:line="276" w:lineRule="auto"/>
        <w:ind w:right="343"/>
        <w:jc w:val="both"/>
        <w:rPr>
          <w:rFonts w:ascii="Arial" w:eastAsia="Times New Roman" w:hAnsi="Arial" w:cs="Arial"/>
          <w:b/>
          <w:sz w:val="24"/>
          <w:szCs w:val="24"/>
        </w:rPr>
      </w:pPr>
      <w:r>
        <w:rPr>
          <w:rFonts w:ascii="Arial" w:eastAsia="Times New Roman" w:hAnsi="Arial" w:cs="Arial"/>
          <w:b/>
          <w:sz w:val="24"/>
          <w:szCs w:val="24"/>
        </w:rPr>
        <w:t>Del Orden</w:t>
      </w:r>
      <w:r w:rsidR="00E8510C" w:rsidRPr="00122FA3">
        <w:rPr>
          <w:rFonts w:ascii="Arial" w:eastAsia="Times New Roman" w:hAnsi="Arial" w:cs="Arial"/>
          <w:b/>
          <w:sz w:val="24"/>
          <w:szCs w:val="24"/>
        </w:rPr>
        <w:t xml:space="preserve"> </w:t>
      </w:r>
      <w:r w:rsidR="00FA4E14" w:rsidRPr="00122FA3">
        <w:rPr>
          <w:rFonts w:ascii="Arial" w:eastAsia="Times New Roman" w:hAnsi="Arial" w:cs="Arial"/>
          <w:b/>
          <w:sz w:val="24"/>
          <w:szCs w:val="24"/>
        </w:rPr>
        <w:t>C</w:t>
      </w:r>
      <w:r w:rsidR="00AB5419" w:rsidRPr="00122FA3">
        <w:rPr>
          <w:rFonts w:ascii="Arial" w:eastAsia="Times New Roman" w:hAnsi="Arial" w:cs="Arial"/>
          <w:b/>
          <w:sz w:val="24"/>
          <w:szCs w:val="24"/>
        </w:rPr>
        <w:t>onstitucional</w:t>
      </w:r>
    </w:p>
    <w:p w14:paraId="437896F3" w14:textId="0443C75E" w:rsidR="00DD463F" w:rsidRDefault="00DD463F" w:rsidP="00133DDD">
      <w:pPr>
        <w:tabs>
          <w:tab w:val="left" w:pos="8789"/>
        </w:tabs>
        <w:spacing w:line="276" w:lineRule="auto"/>
        <w:ind w:right="343"/>
        <w:jc w:val="both"/>
        <w:rPr>
          <w:rFonts w:ascii="Arial" w:eastAsia="Times New Roman" w:hAnsi="Arial" w:cs="Arial"/>
          <w:b/>
          <w:sz w:val="24"/>
          <w:szCs w:val="24"/>
        </w:rPr>
      </w:pPr>
    </w:p>
    <w:p w14:paraId="3130D6D2" w14:textId="176CF801" w:rsidR="001F66B0" w:rsidRPr="001F66B0" w:rsidRDefault="001F66B0" w:rsidP="001F66B0">
      <w:pPr>
        <w:pStyle w:val="Prrafodelista"/>
        <w:numPr>
          <w:ilvl w:val="0"/>
          <w:numId w:val="20"/>
        </w:numPr>
        <w:rPr>
          <w:rFonts w:ascii="Arial" w:eastAsia="Arial" w:hAnsi="Arial" w:cs="Arial"/>
          <w:bCs/>
          <w:iCs/>
          <w:color w:val="000000"/>
          <w:sz w:val="24"/>
          <w:szCs w:val="24"/>
          <w:lang w:eastAsia="es-CO"/>
        </w:rPr>
      </w:pPr>
      <w:r>
        <w:rPr>
          <w:rFonts w:ascii="Arial" w:eastAsia="Arial" w:hAnsi="Arial" w:cs="Arial"/>
          <w:bCs/>
          <w:iCs/>
          <w:color w:val="000000"/>
          <w:sz w:val="24"/>
          <w:szCs w:val="24"/>
          <w:lang w:eastAsia="es-CO"/>
        </w:rPr>
        <w:t>A</w:t>
      </w:r>
      <w:r w:rsidRPr="001F66B0">
        <w:rPr>
          <w:rFonts w:ascii="Arial" w:eastAsia="Arial" w:hAnsi="Arial" w:cs="Arial"/>
          <w:bCs/>
          <w:iCs/>
          <w:color w:val="000000"/>
          <w:sz w:val="24"/>
          <w:szCs w:val="24"/>
          <w:lang w:eastAsia="es-CO"/>
        </w:rPr>
        <w:t>rtículo 1</w:t>
      </w:r>
      <w:r>
        <w:rPr>
          <w:rFonts w:ascii="Arial" w:eastAsia="Arial" w:hAnsi="Arial" w:cs="Arial"/>
          <w:bCs/>
          <w:iCs/>
          <w:color w:val="000000"/>
          <w:sz w:val="24"/>
          <w:szCs w:val="24"/>
          <w:lang w:eastAsia="es-CO"/>
        </w:rPr>
        <w:t xml:space="preserve">, </w:t>
      </w:r>
      <w:r w:rsidRPr="001F66B0">
        <w:rPr>
          <w:rFonts w:ascii="Arial" w:eastAsia="Arial" w:hAnsi="Arial" w:cs="Arial"/>
          <w:bCs/>
          <w:iCs/>
          <w:color w:val="000000"/>
          <w:sz w:val="24"/>
          <w:szCs w:val="24"/>
          <w:lang w:eastAsia="es-CO"/>
        </w:rPr>
        <w:t>por virtud del cual se indica que Colombia es un Estado Social de Derecho, y el deber del aparato administrativo por la promoción y protección de los derechos de todos sus habitantes.</w:t>
      </w:r>
    </w:p>
    <w:p w14:paraId="75716D32" w14:textId="77777777" w:rsidR="001F66B0" w:rsidRDefault="001F66B0" w:rsidP="001F66B0">
      <w:pPr>
        <w:pStyle w:val="Prrafodelista"/>
        <w:widowControl/>
        <w:tabs>
          <w:tab w:val="left" w:pos="8789"/>
        </w:tabs>
        <w:autoSpaceDE/>
        <w:autoSpaceDN/>
        <w:ind w:left="720" w:right="343"/>
        <w:jc w:val="both"/>
        <w:rPr>
          <w:rFonts w:ascii="Arial" w:eastAsia="Arial" w:hAnsi="Arial" w:cs="Arial"/>
          <w:bCs/>
          <w:iCs/>
          <w:color w:val="000000"/>
          <w:sz w:val="24"/>
          <w:szCs w:val="24"/>
          <w:lang w:eastAsia="es-CO"/>
        </w:rPr>
      </w:pPr>
    </w:p>
    <w:p w14:paraId="718715D3" w14:textId="6AA79579" w:rsidR="006B51FD" w:rsidRPr="001F66B0" w:rsidRDefault="001F66B0" w:rsidP="00466999">
      <w:pPr>
        <w:pStyle w:val="Prrafodelista"/>
        <w:widowControl/>
        <w:numPr>
          <w:ilvl w:val="0"/>
          <w:numId w:val="20"/>
        </w:numPr>
        <w:tabs>
          <w:tab w:val="left" w:pos="8789"/>
        </w:tabs>
        <w:autoSpaceDE/>
        <w:autoSpaceDN/>
        <w:ind w:right="343"/>
        <w:jc w:val="both"/>
        <w:rPr>
          <w:rFonts w:ascii="Arial" w:eastAsia="Arial" w:hAnsi="Arial" w:cs="Arial"/>
          <w:bCs/>
          <w:iCs/>
          <w:color w:val="000000"/>
          <w:sz w:val="24"/>
          <w:szCs w:val="24"/>
          <w:lang w:eastAsia="es-CO"/>
        </w:rPr>
      </w:pPr>
      <w:r>
        <w:rPr>
          <w:rFonts w:ascii="Arial" w:eastAsia="Arial" w:hAnsi="Arial" w:cs="Arial"/>
          <w:bCs/>
          <w:iCs/>
          <w:color w:val="000000"/>
          <w:sz w:val="24"/>
          <w:szCs w:val="24"/>
          <w:lang w:eastAsia="es-CO"/>
        </w:rPr>
        <w:t>A</w:t>
      </w:r>
      <w:r w:rsidR="006B51FD" w:rsidRPr="001F66B0">
        <w:rPr>
          <w:rFonts w:ascii="Arial" w:eastAsia="Arial" w:hAnsi="Arial" w:cs="Arial"/>
          <w:bCs/>
          <w:iCs/>
          <w:color w:val="000000"/>
          <w:sz w:val="24"/>
          <w:szCs w:val="24"/>
          <w:lang w:eastAsia="es-CO"/>
        </w:rPr>
        <w:t xml:space="preserve">rtículo </w:t>
      </w:r>
      <w:r w:rsidRPr="001F66B0">
        <w:rPr>
          <w:rFonts w:ascii="Arial" w:eastAsia="Arial" w:hAnsi="Arial" w:cs="Arial"/>
          <w:bCs/>
          <w:iCs/>
          <w:color w:val="000000"/>
          <w:sz w:val="24"/>
          <w:szCs w:val="24"/>
          <w:lang w:eastAsia="es-CO"/>
        </w:rPr>
        <w:t>13, igualdad: Todas las personas nacen libres e iguales ante la ley, recibirán la misma protección y trato de las autoridades y gozarán de los mismos derechos, libertades y oportunidades sin ninguna discriminación por razones de sexo, raza, origen nacional o familiar, lengua, religión, opinión política o filosófica.</w:t>
      </w:r>
    </w:p>
    <w:p w14:paraId="770AB927" w14:textId="73EAF781" w:rsidR="001F66B0" w:rsidRDefault="001F66B0" w:rsidP="001F66B0">
      <w:pPr>
        <w:pStyle w:val="Prrafodelista"/>
        <w:rPr>
          <w:rFonts w:ascii="Arial" w:eastAsia="Arial" w:hAnsi="Arial" w:cs="Arial"/>
          <w:bCs/>
          <w:iCs/>
          <w:color w:val="000000"/>
          <w:sz w:val="24"/>
          <w:szCs w:val="24"/>
          <w:lang w:eastAsia="es-CO"/>
        </w:rPr>
      </w:pPr>
    </w:p>
    <w:p w14:paraId="0352A0F4" w14:textId="7C4A4750" w:rsidR="001F66B0" w:rsidRDefault="001352B5" w:rsidP="001352B5">
      <w:pPr>
        <w:pStyle w:val="Prrafodelista"/>
        <w:rPr>
          <w:rFonts w:ascii="Arial" w:eastAsia="Arial" w:hAnsi="Arial" w:cs="Arial"/>
          <w:bCs/>
          <w:iCs/>
          <w:color w:val="000000"/>
          <w:sz w:val="24"/>
          <w:szCs w:val="24"/>
          <w:lang w:eastAsia="es-CO"/>
        </w:rPr>
      </w:pPr>
      <w:r>
        <w:rPr>
          <w:rFonts w:ascii="Arial" w:eastAsia="Arial" w:hAnsi="Arial" w:cs="Arial"/>
          <w:bCs/>
          <w:iCs/>
          <w:color w:val="000000"/>
          <w:sz w:val="24"/>
          <w:szCs w:val="24"/>
          <w:lang w:eastAsia="es-CO"/>
        </w:rPr>
        <w:t xml:space="preserve"> </w:t>
      </w:r>
    </w:p>
    <w:p w14:paraId="489EC7BD" w14:textId="0E618B49" w:rsidR="001352B5" w:rsidRDefault="001352B5" w:rsidP="001352B5">
      <w:pPr>
        <w:pStyle w:val="Prrafodelista"/>
        <w:rPr>
          <w:rFonts w:ascii="Arial" w:eastAsia="Arial" w:hAnsi="Arial" w:cs="Arial"/>
          <w:bCs/>
          <w:iCs/>
          <w:color w:val="000000"/>
          <w:sz w:val="24"/>
          <w:szCs w:val="24"/>
          <w:lang w:eastAsia="es-CO"/>
        </w:rPr>
      </w:pPr>
    </w:p>
    <w:p w14:paraId="4F291907" w14:textId="76B21382" w:rsidR="001352B5" w:rsidRDefault="001352B5" w:rsidP="001352B5">
      <w:pPr>
        <w:pStyle w:val="Prrafodelista"/>
        <w:rPr>
          <w:rFonts w:ascii="Arial" w:eastAsia="Arial" w:hAnsi="Arial" w:cs="Arial"/>
          <w:bCs/>
          <w:iCs/>
          <w:color w:val="000000"/>
          <w:sz w:val="24"/>
          <w:szCs w:val="24"/>
          <w:lang w:eastAsia="es-CO"/>
        </w:rPr>
      </w:pPr>
    </w:p>
    <w:p w14:paraId="28A346A2" w14:textId="1AD9779E" w:rsidR="001352B5" w:rsidRDefault="001352B5" w:rsidP="001352B5">
      <w:pPr>
        <w:pStyle w:val="Prrafodelista"/>
        <w:rPr>
          <w:rFonts w:ascii="Arial" w:eastAsia="Arial" w:hAnsi="Arial" w:cs="Arial"/>
          <w:bCs/>
          <w:iCs/>
          <w:color w:val="000000"/>
          <w:sz w:val="24"/>
          <w:szCs w:val="24"/>
          <w:lang w:eastAsia="es-CO"/>
        </w:rPr>
      </w:pPr>
    </w:p>
    <w:p w14:paraId="23CE95CF" w14:textId="77777777" w:rsidR="001352B5" w:rsidRPr="001F66B0" w:rsidRDefault="001352B5" w:rsidP="001352B5">
      <w:pPr>
        <w:pStyle w:val="Prrafodelista"/>
        <w:rPr>
          <w:rFonts w:ascii="Arial" w:eastAsia="Arial" w:hAnsi="Arial" w:cs="Arial"/>
          <w:bCs/>
          <w:iCs/>
          <w:color w:val="000000"/>
          <w:sz w:val="24"/>
          <w:szCs w:val="24"/>
          <w:lang w:eastAsia="es-CO"/>
        </w:rPr>
      </w:pPr>
    </w:p>
    <w:p w14:paraId="5DD7686A" w14:textId="2C016635" w:rsidR="001F66B0" w:rsidRPr="001F66B0" w:rsidRDefault="001F66B0" w:rsidP="001F66B0">
      <w:pPr>
        <w:pStyle w:val="Prrafodelista"/>
        <w:numPr>
          <w:ilvl w:val="0"/>
          <w:numId w:val="20"/>
        </w:numPr>
        <w:jc w:val="both"/>
        <w:rPr>
          <w:rFonts w:ascii="Arial" w:eastAsia="Arial" w:hAnsi="Arial" w:cs="Arial"/>
          <w:bCs/>
          <w:iCs/>
          <w:color w:val="000000"/>
          <w:sz w:val="24"/>
          <w:szCs w:val="24"/>
          <w:lang w:eastAsia="es-CO"/>
        </w:rPr>
      </w:pPr>
      <w:r>
        <w:rPr>
          <w:rFonts w:ascii="Arial" w:eastAsia="Arial" w:hAnsi="Arial" w:cs="Arial"/>
          <w:bCs/>
          <w:iCs/>
          <w:color w:val="000000"/>
          <w:sz w:val="24"/>
          <w:szCs w:val="24"/>
          <w:lang w:eastAsia="es-CO"/>
        </w:rPr>
        <w:t xml:space="preserve">Artículo 43, </w:t>
      </w:r>
      <w:r w:rsidRPr="001F66B0">
        <w:rPr>
          <w:rFonts w:ascii="Arial" w:eastAsia="Arial" w:hAnsi="Arial" w:cs="Arial"/>
          <w:bCs/>
          <w:iCs/>
          <w:color w:val="000000"/>
          <w:sz w:val="24"/>
          <w:szCs w:val="24"/>
          <w:lang w:eastAsia="es-CO"/>
        </w:rPr>
        <w:t>La participación de la mujer en el ámbito empresarial es tenida en cuenta en la Constitución Política</w:t>
      </w:r>
      <w:r>
        <w:rPr>
          <w:rFonts w:ascii="Arial" w:eastAsia="Arial" w:hAnsi="Arial" w:cs="Arial"/>
          <w:bCs/>
          <w:iCs/>
          <w:color w:val="000000"/>
          <w:sz w:val="24"/>
          <w:szCs w:val="24"/>
          <w:lang w:eastAsia="es-CO"/>
        </w:rPr>
        <w:t xml:space="preserve">; </w:t>
      </w:r>
      <w:r w:rsidRPr="001F66B0">
        <w:rPr>
          <w:rFonts w:ascii="Arial" w:eastAsia="Arial" w:hAnsi="Arial" w:cs="Arial"/>
          <w:bCs/>
          <w:iCs/>
          <w:color w:val="000000"/>
          <w:sz w:val="24"/>
          <w:szCs w:val="24"/>
          <w:lang w:eastAsia="es-CO"/>
        </w:rPr>
        <w:t>que propende por la equidad de género al reconocer la igualdad de derechos para hombres y mujeres señalando “que la mujer no podrá ser sometida a ningún tipo de discriminación”.</w:t>
      </w:r>
    </w:p>
    <w:p w14:paraId="6177E68D" w14:textId="77777777" w:rsidR="001352B5" w:rsidRDefault="0079494A" w:rsidP="006B51FD">
      <w:pPr>
        <w:widowControl/>
        <w:tabs>
          <w:tab w:val="left" w:pos="8789"/>
        </w:tabs>
        <w:autoSpaceDE/>
        <w:autoSpaceDN/>
        <w:ind w:right="343"/>
        <w:jc w:val="both"/>
        <w:rPr>
          <w:rFonts w:ascii="Arial" w:eastAsia="Arial" w:hAnsi="Arial" w:cs="Arial"/>
          <w:bCs/>
          <w:i/>
          <w:color w:val="000000"/>
          <w:sz w:val="24"/>
          <w:szCs w:val="24"/>
          <w:lang w:eastAsia="es-CO"/>
        </w:rPr>
      </w:pPr>
      <w:r w:rsidRPr="0079494A">
        <w:rPr>
          <w:rFonts w:ascii="Arial" w:eastAsia="Arial" w:hAnsi="Arial" w:cs="Arial"/>
          <w:bCs/>
          <w:i/>
          <w:color w:val="000000"/>
          <w:sz w:val="24"/>
          <w:szCs w:val="24"/>
          <w:lang w:eastAsia="es-CO"/>
        </w:rPr>
        <w:t xml:space="preserve">  </w:t>
      </w:r>
    </w:p>
    <w:p w14:paraId="78A1BE8A" w14:textId="77777777" w:rsidR="00751C07" w:rsidRDefault="00751C07" w:rsidP="006B51FD">
      <w:pPr>
        <w:widowControl/>
        <w:tabs>
          <w:tab w:val="left" w:pos="8789"/>
        </w:tabs>
        <w:autoSpaceDE/>
        <w:autoSpaceDN/>
        <w:ind w:right="343"/>
        <w:jc w:val="both"/>
        <w:rPr>
          <w:rFonts w:ascii="Arial" w:eastAsia="Arial" w:hAnsi="Arial" w:cs="Arial"/>
          <w:bCs/>
          <w:i/>
          <w:color w:val="000000"/>
          <w:sz w:val="24"/>
          <w:szCs w:val="24"/>
          <w:lang w:eastAsia="es-CO"/>
        </w:rPr>
      </w:pPr>
    </w:p>
    <w:p w14:paraId="7C4ABE63" w14:textId="7017B036" w:rsidR="00661134" w:rsidRDefault="00751C07" w:rsidP="006B51FD">
      <w:pPr>
        <w:widowControl/>
        <w:tabs>
          <w:tab w:val="left" w:pos="8789"/>
        </w:tabs>
        <w:autoSpaceDE/>
        <w:autoSpaceDN/>
        <w:ind w:right="343"/>
        <w:jc w:val="both"/>
        <w:rPr>
          <w:rFonts w:ascii="Arial" w:eastAsia="Arial" w:hAnsi="Arial" w:cs="Arial"/>
          <w:b/>
          <w:iCs/>
          <w:color w:val="000000"/>
          <w:sz w:val="24"/>
          <w:szCs w:val="24"/>
          <w:lang w:eastAsia="es-CO"/>
        </w:rPr>
      </w:pPr>
      <w:r>
        <w:rPr>
          <w:rFonts w:ascii="Arial" w:eastAsia="Arial" w:hAnsi="Arial" w:cs="Arial"/>
          <w:bCs/>
          <w:i/>
          <w:color w:val="000000"/>
          <w:sz w:val="24"/>
          <w:szCs w:val="24"/>
          <w:lang w:eastAsia="es-CO"/>
        </w:rPr>
        <w:t xml:space="preserve"> </w:t>
      </w:r>
      <w:r w:rsidR="00661134">
        <w:rPr>
          <w:rFonts w:ascii="Arial" w:eastAsia="Arial" w:hAnsi="Arial" w:cs="Arial"/>
          <w:b/>
          <w:iCs/>
          <w:color w:val="000000"/>
          <w:sz w:val="24"/>
          <w:szCs w:val="24"/>
          <w:lang w:eastAsia="es-CO"/>
        </w:rPr>
        <w:t xml:space="preserve">Del </w:t>
      </w:r>
      <w:r w:rsidR="005902DE">
        <w:rPr>
          <w:rFonts w:ascii="Arial" w:eastAsia="Arial" w:hAnsi="Arial" w:cs="Arial"/>
          <w:b/>
          <w:iCs/>
          <w:color w:val="000000"/>
          <w:sz w:val="24"/>
          <w:szCs w:val="24"/>
          <w:lang w:eastAsia="es-CO"/>
        </w:rPr>
        <w:t>O</w:t>
      </w:r>
      <w:r w:rsidR="00661134">
        <w:rPr>
          <w:rFonts w:ascii="Arial" w:eastAsia="Arial" w:hAnsi="Arial" w:cs="Arial"/>
          <w:b/>
          <w:iCs/>
          <w:color w:val="000000"/>
          <w:sz w:val="24"/>
          <w:szCs w:val="24"/>
          <w:lang w:eastAsia="es-CO"/>
        </w:rPr>
        <w:t>rden Legal</w:t>
      </w:r>
    </w:p>
    <w:p w14:paraId="4E6B1FB5" w14:textId="77777777" w:rsidR="00BF2E0C" w:rsidRDefault="00BF2E0C" w:rsidP="006B51FD">
      <w:pPr>
        <w:widowControl/>
        <w:tabs>
          <w:tab w:val="left" w:pos="8789"/>
        </w:tabs>
        <w:autoSpaceDE/>
        <w:autoSpaceDN/>
        <w:ind w:right="343"/>
        <w:jc w:val="both"/>
        <w:rPr>
          <w:rFonts w:ascii="Arial" w:eastAsia="Arial" w:hAnsi="Arial" w:cs="Arial"/>
          <w:b/>
          <w:iCs/>
          <w:color w:val="000000"/>
          <w:sz w:val="24"/>
          <w:szCs w:val="24"/>
          <w:lang w:eastAsia="es-CO"/>
        </w:rPr>
      </w:pPr>
    </w:p>
    <w:p w14:paraId="4039A910" w14:textId="50E72AE9" w:rsidR="00CA7C75" w:rsidRPr="00CA7C75" w:rsidRDefault="00CA7C75" w:rsidP="00667DFB">
      <w:pPr>
        <w:pStyle w:val="Prrafodelista"/>
        <w:widowControl/>
        <w:numPr>
          <w:ilvl w:val="0"/>
          <w:numId w:val="29"/>
        </w:numPr>
        <w:tabs>
          <w:tab w:val="left" w:pos="8789"/>
        </w:tabs>
        <w:autoSpaceDE/>
        <w:autoSpaceDN/>
        <w:ind w:right="343"/>
        <w:jc w:val="both"/>
        <w:rPr>
          <w:rFonts w:ascii="Arial" w:eastAsia="Arial" w:hAnsi="Arial" w:cs="Arial"/>
          <w:color w:val="000000"/>
          <w:sz w:val="24"/>
          <w:szCs w:val="24"/>
          <w:lang w:eastAsia="es-CO"/>
        </w:rPr>
      </w:pPr>
      <w:r w:rsidRPr="00CA7C75">
        <w:rPr>
          <w:rFonts w:ascii="Arial" w:eastAsia="Arial" w:hAnsi="Arial" w:cs="Arial"/>
          <w:color w:val="000000"/>
          <w:sz w:val="24"/>
          <w:szCs w:val="24"/>
          <w:lang w:eastAsia="es-CO"/>
        </w:rPr>
        <w:t>Ley 2125 de 2021 "Por medio de la cual se establecen incentivos para la creación, formalización y fortalecimiento de las micro, pequeñas y medianas empresas lideradas por mujeres y se dictan otras disposiciones - Ley Creo en Ti".</w:t>
      </w:r>
      <w:r>
        <w:rPr>
          <w:rFonts w:ascii="Arial" w:eastAsia="Arial" w:hAnsi="Arial" w:cs="Arial"/>
          <w:color w:val="000000"/>
          <w:sz w:val="24"/>
          <w:szCs w:val="24"/>
          <w:lang w:eastAsia="es-CO"/>
        </w:rPr>
        <w:t xml:space="preserve"> </w:t>
      </w:r>
    </w:p>
    <w:p w14:paraId="7F17A8B2" w14:textId="77777777" w:rsidR="00CA7C75" w:rsidRPr="00CA7C75" w:rsidRDefault="00CA7C75" w:rsidP="00CA7C75">
      <w:pPr>
        <w:widowControl/>
        <w:tabs>
          <w:tab w:val="left" w:pos="8789"/>
        </w:tabs>
        <w:autoSpaceDE/>
        <w:autoSpaceDN/>
        <w:ind w:right="343"/>
        <w:jc w:val="both"/>
        <w:rPr>
          <w:rFonts w:ascii="Arial" w:eastAsia="Arial" w:hAnsi="Arial" w:cs="Arial"/>
          <w:color w:val="000000"/>
          <w:sz w:val="24"/>
          <w:szCs w:val="24"/>
          <w:lang w:eastAsia="es-CO"/>
        </w:rPr>
      </w:pPr>
    </w:p>
    <w:p w14:paraId="72677517" w14:textId="5C9DEB04" w:rsidR="00CA7C75" w:rsidRPr="00CA7C75" w:rsidRDefault="00CA7C75" w:rsidP="00832CFD">
      <w:pPr>
        <w:pStyle w:val="Prrafodelista"/>
        <w:widowControl/>
        <w:numPr>
          <w:ilvl w:val="0"/>
          <w:numId w:val="29"/>
        </w:numPr>
        <w:tabs>
          <w:tab w:val="left" w:pos="8789"/>
        </w:tabs>
        <w:autoSpaceDE/>
        <w:autoSpaceDN/>
        <w:ind w:right="343"/>
        <w:jc w:val="both"/>
        <w:rPr>
          <w:rFonts w:ascii="Arial" w:eastAsia="Arial" w:hAnsi="Arial" w:cs="Arial"/>
          <w:color w:val="000000"/>
          <w:sz w:val="24"/>
          <w:szCs w:val="24"/>
          <w:lang w:eastAsia="es-CO"/>
        </w:rPr>
      </w:pPr>
      <w:r w:rsidRPr="00CA7C75">
        <w:rPr>
          <w:rFonts w:ascii="Arial" w:eastAsia="Arial" w:hAnsi="Arial" w:cs="Arial"/>
          <w:color w:val="000000"/>
          <w:sz w:val="24"/>
          <w:szCs w:val="24"/>
          <w:lang w:eastAsia="es-CO"/>
        </w:rPr>
        <w:t>Ley 2069 de 2020 “Por medio del cual se impulsa el Emprendimiento en Colombia”.</w:t>
      </w:r>
      <w:r>
        <w:rPr>
          <w:rFonts w:ascii="Arial" w:eastAsia="Arial" w:hAnsi="Arial" w:cs="Arial"/>
          <w:color w:val="000000"/>
          <w:sz w:val="24"/>
          <w:szCs w:val="24"/>
          <w:lang w:eastAsia="es-CO"/>
        </w:rPr>
        <w:t xml:space="preserve"> </w:t>
      </w:r>
    </w:p>
    <w:p w14:paraId="0603D5D1" w14:textId="77777777" w:rsidR="00CA7C75" w:rsidRPr="00CA7C75" w:rsidRDefault="00CA7C75" w:rsidP="00CA7C75">
      <w:pPr>
        <w:widowControl/>
        <w:tabs>
          <w:tab w:val="left" w:pos="8789"/>
        </w:tabs>
        <w:autoSpaceDE/>
        <w:autoSpaceDN/>
        <w:ind w:right="343"/>
        <w:jc w:val="both"/>
        <w:rPr>
          <w:rFonts w:ascii="Arial" w:eastAsia="Arial" w:hAnsi="Arial" w:cs="Arial"/>
          <w:color w:val="000000"/>
          <w:sz w:val="24"/>
          <w:szCs w:val="24"/>
          <w:lang w:eastAsia="es-CO"/>
        </w:rPr>
      </w:pPr>
    </w:p>
    <w:p w14:paraId="3A3BDB10" w14:textId="77777777" w:rsidR="00CA7C75" w:rsidRDefault="00CA7C75" w:rsidP="00CA7C75">
      <w:pPr>
        <w:pStyle w:val="Prrafodelista"/>
        <w:widowControl/>
        <w:numPr>
          <w:ilvl w:val="0"/>
          <w:numId w:val="29"/>
        </w:numPr>
        <w:tabs>
          <w:tab w:val="left" w:pos="8789"/>
        </w:tabs>
        <w:autoSpaceDE/>
        <w:autoSpaceDN/>
        <w:ind w:right="343"/>
        <w:jc w:val="both"/>
        <w:rPr>
          <w:rFonts w:ascii="Arial" w:eastAsia="Arial" w:hAnsi="Arial" w:cs="Arial"/>
          <w:color w:val="000000"/>
          <w:sz w:val="24"/>
          <w:szCs w:val="24"/>
          <w:lang w:eastAsia="es-CO"/>
        </w:rPr>
      </w:pPr>
      <w:r w:rsidRPr="00CA7C75">
        <w:rPr>
          <w:rFonts w:ascii="Arial" w:eastAsia="Arial" w:hAnsi="Arial" w:cs="Arial"/>
          <w:color w:val="000000"/>
          <w:sz w:val="24"/>
          <w:szCs w:val="24"/>
          <w:lang w:eastAsia="es-CO"/>
        </w:rPr>
        <w:t>Ley 1257 de 2008 "Por la cual se dictan normas de sensibilización, prevención y sanción de formas de violencia y discriminación contra las mujeres, se reforman los Códigos Penal, de Procedimiento Penal, la Ley 294 de 1996 y se dictan otras disposiciones"</w:t>
      </w:r>
    </w:p>
    <w:p w14:paraId="5C2E5A1D" w14:textId="314DD66A" w:rsidR="00CA7C75" w:rsidRPr="00CA7C75" w:rsidRDefault="00CA7C75" w:rsidP="00CA7C75">
      <w:pPr>
        <w:widowControl/>
        <w:tabs>
          <w:tab w:val="left" w:pos="8789"/>
        </w:tabs>
        <w:autoSpaceDE/>
        <w:autoSpaceDN/>
        <w:ind w:right="343"/>
        <w:jc w:val="both"/>
        <w:rPr>
          <w:rFonts w:ascii="Arial" w:eastAsia="Arial" w:hAnsi="Arial" w:cs="Arial"/>
          <w:color w:val="000000"/>
          <w:sz w:val="24"/>
          <w:szCs w:val="24"/>
          <w:lang w:eastAsia="es-CO"/>
        </w:rPr>
      </w:pPr>
      <w:r>
        <w:rPr>
          <w:rFonts w:ascii="Arial" w:eastAsia="Arial" w:hAnsi="Arial" w:cs="Arial"/>
          <w:color w:val="000000"/>
          <w:sz w:val="24"/>
          <w:szCs w:val="24"/>
          <w:lang w:eastAsia="es-CO"/>
        </w:rPr>
        <w:t xml:space="preserve">           </w:t>
      </w:r>
    </w:p>
    <w:p w14:paraId="18410D68" w14:textId="77777777" w:rsidR="0079494A" w:rsidRDefault="0079494A" w:rsidP="00133DDD">
      <w:pPr>
        <w:widowControl/>
        <w:tabs>
          <w:tab w:val="left" w:pos="8789"/>
        </w:tabs>
        <w:autoSpaceDE/>
        <w:autoSpaceDN/>
        <w:ind w:right="343"/>
        <w:jc w:val="both"/>
        <w:rPr>
          <w:rFonts w:ascii="Arial" w:eastAsia="Arial" w:hAnsi="Arial" w:cs="Arial"/>
          <w:color w:val="000000"/>
          <w:sz w:val="24"/>
          <w:szCs w:val="24"/>
          <w:lang w:eastAsia="es-CO"/>
        </w:rPr>
      </w:pPr>
    </w:p>
    <w:p w14:paraId="15A65B40" w14:textId="17C81FE7" w:rsidR="006C1F2C" w:rsidRDefault="00825401" w:rsidP="00133DDD">
      <w:pPr>
        <w:widowControl/>
        <w:tabs>
          <w:tab w:val="left" w:pos="8789"/>
        </w:tabs>
        <w:autoSpaceDE/>
        <w:autoSpaceDN/>
        <w:ind w:right="343"/>
        <w:jc w:val="both"/>
        <w:rPr>
          <w:rFonts w:ascii="Arial" w:eastAsia="Arial" w:hAnsi="Arial" w:cs="Arial"/>
          <w:b/>
          <w:iCs/>
          <w:color w:val="000000"/>
          <w:sz w:val="24"/>
          <w:szCs w:val="24"/>
          <w:lang w:eastAsia="es-CO"/>
        </w:rPr>
      </w:pPr>
      <w:r>
        <w:rPr>
          <w:rFonts w:ascii="Arial" w:eastAsia="Arial" w:hAnsi="Arial" w:cs="Arial"/>
          <w:b/>
          <w:iCs/>
          <w:color w:val="000000"/>
          <w:sz w:val="24"/>
          <w:szCs w:val="24"/>
          <w:lang w:eastAsia="es-CO"/>
        </w:rPr>
        <w:t xml:space="preserve">Del Orden Reglamentario </w:t>
      </w:r>
    </w:p>
    <w:p w14:paraId="259C151F" w14:textId="77777777" w:rsidR="00825401" w:rsidRDefault="00825401" w:rsidP="00133DDD">
      <w:pPr>
        <w:widowControl/>
        <w:tabs>
          <w:tab w:val="left" w:pos="8789"/>
        </w:tabs>
        <w:autoSpaceDE/>
        <w:autoSpaceDN/>
        <w:ind w:right="343"/>
        <w:jc w:val="both"/>
        <w:rPr>
          <w:rFonts w:ascii="Arial" w:eastAsia="Arial" w:hAnsi="Arial" w:cs="Arial"/>
          <w:b/>
          <w:iCs/>
          <w:color w:val="000000"/>
          <w:sz w:val="24"/>
          <w:szCs w:val="24"/>
          <w:lang w:eastAsia="es-CO"/>
        </w:rPr>
      </w:pPr>
    </w:p>
    <w:p w14:paraId="06BBAA8E" w14:textId="77777777" w:rsidR="002F43AC" w:rsidRDefault="002F43AC" w:rsidP="002F43AC">
      <w:pPr>
        <w:pStyle w:val="Prrafodelista"/>
        <w:widowControl/>
        <w:numPr>
          <w:ilvl w:val="0"/>
          <w:numId w:val="30"/>
        </w:numPr>
        <w:tabs>
          <w:tab w:val="left" w:pos="8789"/>
        </w:tabs>
        <w:autoSpaceDE/>
        <w:autoSpaceDN/>
        <w:ind w:right="343"/>
        <w:jc w:val="both"/>
        <w:rPr>
          <w:rFonts w:ascii="Arial" w:eastAsia="Arial" w:hAnsi="Arial" w:cs="Arial"/>
          <w:bCs/>
          <w:sz w:val="24"/>
          <w:szCs w:val="24"/>
        </w:rPr>
      </w:pPr>
      <w:r w:rsidRPr="002F43AC">
        <w:rPr>
          <w:rFonts w:ascii="Arial" w:eastAsia="Arial" w:hAnsi="Arial" w:cs="Arial"/>
          <w:bCs/>
          <w:sz w:val="24"/>
          <w:szCs w:val="24"/>
        </w:rPr>
        <w:t>Decreto 1074 de 2015 Sector Comercio, Industria y Turismo - SECCIÓN 5 (Sección adicionada por el Decreto 761 de 2022) “Marca de certificación para la formalización y el fortalecimiento de las micro, pequeñas y medianas empresas lideradas por mujeres”</w:t>
      </w:r>
    </w:p>
    <w:p w14:paraId="1088E930" w14:textId="77777777" w:rsidR="002F43AC" w:rsidRPr="002F43AC" w:rsidRDefault="002F43AC" w:rsidP="002F43AC">
      <w:pPr>
        <w:widowControl/>
        <w:tabs>
          <w:tab w:val="left" w:pos="8789"/>
        </w:tabs>
        <w:autoSpaceDE/>
        <w:autoSpaceDN/>
        <w:ind w:right="343"/>
        <w:jc w:val="both"/>
        <w:rPr>
          <w:rFonts w:ascii="Arial" w:eastAsia="Arial" w:hAnsi="Arial" w:cs="Arial"/>
          <w:bCs/>
          <w:sz w:val="24"/>
          <w:szCs w:val="24"/>
        </w:rPr>
      </w:pPr>
    </w:p>
    <w:p w14:paraId="02FBA020" w14:textId="11B5AE0F" w:rsidR="00A044FD" w:rsidRDefault="002F43AC" w:rsidP="004B675E">
      <w:pPr>
        <w:pStyle w:val="Prrafodelista"/>
        <w:widowControl/>
        <w:numPr>
          <w:ilvl w:val="0"/>
          <w:numId w:val="30"/>
        </w:numPr>
        <w:tabs>
          <w:tab w:val="left" w:pos="8789"/>
        </w:tabs>
        <w:autoSpaceDE/>
        <w:autoSpaceDN/>
        <w:ind w:right="343"/>
        <w:jc w:val="both"/>
        <w:rPr>
          <w:rFonts w:ascii="Arial" w:eastAsia="Arial" w:hAnsi="Arial" w:cs="Arial"/>
          <w:bCs/>
          <w:sz w:val="24"/>
          <w:szCs w:val="24"/>
        </w:rPr>
      </w:pPr>
      <w:r w:rsidRPr="00A044FD">
        <w:rPr>
          <w:rFonts w:ascii="Arial" w:eastAsia="Arial" w:hAnsi="Arial" w:cs="Arial"/>
          <w:bCs/>
          <w:sz w:val="24"/>
          <w:szCs w:val="24"/>
        </w:rPr>
        <w:t>Decreto 2733 de 2012 “Por medio del cual se reglamenta el artículo 23 de la Ley 1257 de 2008” - Programa Nacional de Equidad Laboral para las Mujeres</w:t>
      </w:r>
      <w:r w:rsidR="00A044FD">
        <w:rPr>
          <w:rFonts w:ascii="Arial" w:eastAsia="Arial" w:hAnsi="Arial" w:cs="Arial"/>
          <w:bCs/>
          <w:sz w:val="24"/>
          <w:szCs w:val="24"/>
        </w:rPr>
        <w:t>.</w:t>
      </w:r>
    </w:p>
    <w:p w14:paraId="04DF042B" w14:textId="77777777" w:rsidR="00A044FD" w:rsidRPr="00A044FD" w:rsidRDefault="00A044FD" w:rsidP="00A044FD">
      <w:pPr>
        <w:pStyle w:val="Prrafodelista"/>
        <w:rPr>
          <w:rFonts w:ascii="Arial" w:eastAsia="Arial" w:hAnsi="Arial" w:cs="Arial"/>
          <w:bCs/>
          <w:sz w:val="24"/>
          <w:szCs w:val="24"/>
        </w:rPr>
      </w:pPr>
    </w:p>
    <w:p w14:paraId="4DF212D0" w14:textId="754C5433" w:rsidR="00A044FD" w:rsidRPr="00A044FD" w:rsidRDefault="00A044FD" w:rsidP="0004304C">
      <w:pPr>
        <w:pStyle w:val="Prrafodelista"/>
        <w:widowControl/>
        <w:numPr>
          <w:ilvl w:val="0"/>
          <w:numId w:val="30"/>
        </w:numPr>
        <w:tabs>
          <w:tab w:val="left" w:pos="8789"/>
        </w:tabs>
        <w:autoSpaceDE/>
        <w:autoSpaceDN/>
        <w:ind w:right="343"/>
        <w:jc w:val="both"/>
        <w:rPr>
          <w:rFonts w:ascii="Arial" w:eastAsia="Arial" w:hAnsi="Arial" w:cs="Arial"/>
          <w:bCs/>
          <w:sz w:val="24"/>
          <w:szCs w:val="24"/>
        </w:rPr>
      </w:pPr>
      <w:r w:rsidRPr="00A044FD">
        <w:rPr>
          <w:rFonts w:ascii="Arial" w:eastAsia="Arial" w:hAnsi="Arial" w:cs="Arial"/>
          <w:bCs/>
          <w:sz w:val="24"/>
          <w:szCs w:val="24"/>
        </w:rPr>
        <w:t xml:space="preserve">Acuerdo 847 de 2022 “Por medio del cual se crean estrategias para promover, financiar y apoyar el emprendimiento, la formalización y el fortalecimiento empresarial de las mujeres en Bogotá D.C” </w:t>
      </w:r>
    </w:p>
    <w:p w14:paraId="5E0F331C" w14:textId="0828A9DE" w:rsidR="00A044FD" w:rsidRDefault="00A044FD" w:rsidP="00A044FD">
      <w:pPr>
        <w:widowControl/>
        <w:tabs>
          <w:tab w:val="left" w:pos="8789"/>
        </w:tabs>
        <w:autoSpaceDE/>
        <w:autoSpaceDN/>
        <w:ind w:right="343"/>
        <w:jc w:val="both"/>
        <w:rPr>
          <w:rFonts w:ascii="Arial" w:eastAsia="Arial" w:hAnsi="Arial" w:cs="Arial"/>
          <w:bCs/>
          <w:sz w:val="24"/>
          <w:szCs w:val="24"/>
        </w:rPr>
      </w:pPr>
    </w:p>
    <w:p w14:paraId="4D0F2684" w14:textId="4D5CD991" w:rsidR="00A044FD" w:rsidRPr="00A044FD" w:rsidRDefault="00A044FD" w:rsidP="00D97662">
      <w:pPr>
        <w:pStyle w:val="Prrafodelista"/>
        <w:widowControl/>
        <w:numPr>
          <w:ilvl w:val="0"/>
          <w:numId w:val="30"/>
        </w:numPr>
        <w:tabs>
          <w:tab w:val="left" w:pos="8789"/>
        </w:tabs>
        <w:autoSpaceDE/>
        <w:autoSpaceDN/>
        <w:ind w:right="343"/>
        <w:jc w:val="both"/>
        <w:rPr>
          <w:rFonts w:ascii="Arial" w:eastAsia="Arial" w:hAnsi="Arial" w:cs="Arial"/>
          <w:bCs/>
          <w:sz w:val="24"/>
          <w:szCs w:val="24"/>
        </w:rPr>
      </w:pPr>
      <w:r w:rsidRPr="00A044FD">
        <w:rPr>
          <w:rFonts w:ascii="Arial" w:eastAsia="Arial" w:hAnsi="Arial" w:cs="Arial"/>
          <w:bCs/>
          <w:sz w:val="24"/>
          <w:szCs w:val="24"/>
        </w:rPr>
        <w:t>Acuerdo 819 de 2021 “Por el cual se integran acciones para fomentar el emprendimiento de mujeres “EME” - empresas con manos de mujer dentro de las estrategias de la secretaría de desarrollo económico y se dictan otras disposiciones”</w:t>
      </w:r>
      <w:r w:rsidRPr="00A044FD">
        <w:rPr>
          <w:rFonts w:ascii="Arial" w:eastAsia="Arial" w:hAnsi="Arial" w:cs="Arial"/>
          <w:b/>
          <w:sz w:val="24"/>
          <w:szCs w:val="24"/>
        </w:rPr>
        <w:t xml:space="preserve"> </w:t>
      </w:r>
    </w:p>
    <w:p w14:paraId="4884B872" w14:textId="77777777" w:rsidR="00A044FD" w:rsidRPr="00A044FD" w:rsidRDefault="00A044FD" w:rsidP="00A044FD">
      <w:pPr>
        <w:pStyle w:val="Prrafodelista"/>
        <w:rPr>
          <w:rFonts w:ascii="Arial" w:eastAsia="Arial" w:hAnsi="Arial" w:cs="Arial"/>
          <w:bCs/>
          <w:sz w:val="24"/>
          <w:szCs w:val="24"/>
        </w:rPr>
      </w:pPr>
    </w:p>
    <w:p w14:paraId="7E136132" w14:textId="1E76DEB7" w:rsidR="00A044FD" w:rsidRDefault="00A044FD" w:rsidP="00A044FD">
      <w:pPr>
        <w:widowControl/>
        <w:tabs>
          <w:tab w:val="left" w:pos="8789"/>
        </w:tabs>
        <w:autoSpaceDE/>
        <w:autoSpaceDN/>
        <w:ind w:right="343"/>
        <w:jc w:val="both"/>
        <w:rPr>
          <w:rFonts w:ascii="Arial" w:eastAsia="Arial" w:hAnsi="Arial" w:cs="Arial"/>
          <w:bCs/>
          <w:sz w:val="24"/>
          <w:szCs w:val="24"/>
        </w:rPr>
      </w:pPr>
    </w:p>
    <w:p w14:paraId="514ADA43" w14:textId="77777777" w:rsidR="00A044FD" w:rsidRPr="00A044FD" w:rsidRDefault="00A044FD" w:rsidP="00A044FD">
      <w:pPr>
        <w:widowControl/>
        <w:tabs>
          <w:tab w:val="left" w:pos="8789"/>
        </w:tabs>
        <w:autoSpaceDE/>
        <w:autoSpaceDN/>
        <w:ind w:right="343"/>
        <w:jc w:val="both"/>
        <w:rPr>
          <w:rFonts w:ascii="Arial" w:eastAsia="Arial" w:hAnsi="Arial" w:cs="Arial"/>
          <w:bCs/>
          <w:sz w:val="24"/>
          <w:szCs w:val="24"/>
        </w:rPr>
      </w:pPr>
    </w:p>
    <w:p w14:paraId="381EF838" w14:textId="439199D4" w:rsidR="002F43AC" w:rsidRDefault="002F43AC" w:rsidP="002F43AC">
      <w:pPr>
        <w:widowControl/>
        <w:tabs>
          <w:tab w:val="left" w:pos="8789"/>
        </w:tabs>
        <w:autoSpaceDE/>
        <w:autoSpaceDN/>
        <w:ind w:right="343"/>
        <w:jc w:val="both"/>
        <w:rPr>
          <w:rFonts w:ascii="Arial" w:eastAsia="Arial" w:hAnsi="Arial" w:cs="Arial"/>
          <w:bCs/>
          <w:sz w:val="24"/>
          <w:szCs w:val="24"/>
        </w:rPr>
      </w:pPr>
    </w:p>
    <w:p w14:paraId="43C720AC" w14:textId="56C64B06" w:rsidR="002F43AC" w:rsidRPr="002F43AC" w:rsidRDefault="00A044FD" w:rsidP="002F43AC">
      <w:pPr>
        <w:widowControl/>
        <w:tabs>
          <w:tab w:val="left" w:pos="8789"/>
        </w:tabs>
        <w:autoSpaceDE/>
        <w:autoSpaceDN/>
        <w:ind w:right="343"/>
        <w:jc w:val="both"/>
        <w:rPr>
          <w:rFonts w:ascii="Arial" w:eastAsia="Arial" w:hAnsi="Arial" w:cs="Arial"/>
          <w:b/>
          <w:sz w:val="24"/>
          <w:szCs w:val="24"/>
        </w:rPr>
      </w:pPr>
      <w:r>
        <w:rPr>
          <w:rFonts w:ascii="Arial" w:eastAsia="Arial" w:hAnsi="Arial" w:cs="Arial"/>
          <w:b/>
          <w:sz w:val="24"/>
          <w:szCs w:val="24"/>
        </w:rPr>
        <w:t>POLÍTICAS PÚBLICAS</w:t>
      </w:r>
    </w:p>
    <w:p w14:paraId="4A9AB521" w14:textId="77777777" w:rsidR="002F43AC" w:rsidRPr="002F43AC" w:rsidRDefault="002F43AC" w:rsidP="002F43AC">
      <w:pPr>
        <w:widowControl/>
        <w:tabs>
          <w:tab w:val="left" w:pos="8789"/>
        </w:tabs>
        <w:autoSpaceDE/>
        <w:autoSpaceDN/>
        <w:ind w:right="343"/>
        <w:jc w:val="both"/>
        <w:rPr>
          <w:rFonts w:ascii="Arial" w:eastAsia="Arial" w:hAnsi="Arial" w:cs="Arial"/>
          <w:bCs/>
          <w:sz w:val="24"/>
          <w:szCs w:val="24"/>
        </w:rPr>
      </w:pPr>
    </w:p>
    <w:p w14:paraId="38778224" w14:textId="50DF0AA4" w:rsidR="00A044FD" w:rsidRDefault="002F43AC" w:rsidP="00125E74">
      <w:pPr>
        <w:pStyle w:val="Prrafodelista"/>
        <w:widowControl/>
        <w:numPr>
          <w:ilvl w:val="0"/>
          <w:numId w:val="30"/>
        </w:numPr>
        <w:tabs>
          <w:tab w:val="left" w:pos="8789"/>
        </w:tabs>
        <w:autoSpaceDE/>
        <w:autoSpaceDN/>
        <w:ind w:right="343"/>
        <w:jc w:val="both"/>
        <w:rPr>
          <w:rFonts w:ascii="Arial" w:eastAsia="Arial" w:hAnsi="Arial" w:cs="Arial"/>
          <w:bCs/>
          <w:sz w:val="24"/>
          <w:szCs w:val="24"/>
        </w:rPr>
      </w:pPr>
      <w:r w:rsidRPr="006F5725">
        <w:rPr>
          <w:rFonts w:ascii="Arial" w:eastAsia="Arial" w:hAnsi="Arial" w:cs="Arial"/>
          <w:bCs/>
          <w:sz w:val="24"/>
          <w:szCs w:val="24"/>
        </w:rPr>
        <w:t xml:space="preserve">CONPES 4011 de 2020 “Política Nacional de Emprendimiento” </w:t>
      </w:r>
    </w:p>
    <w:p w14:paraId="17A8187C" w14:textId="77777777" w:rsidR="006F5725" w:rsidRPr="006F5725" w:rsidRDefault="006F5725" w:rsidP="006F5725">
      <w:pPr>
        <w:pStyle w:val="Prrafodelista"/>
        <w:widowControl/>
        <w:tabs>
          <w:tab w:val="left" w:pos="8789"/>
        </w:tabs>
        <w:autoSpaceDE/>
        <w:autoSpaceDN/>
        <w:ind w:left="720" w:right="343"/>
        <w:jc w:val="both"/>
        <w:rPr>
          <w:rFonts w:ascii="Arial" w:eastAsia="Arial" w:hAnsi="Arial" w:cs="Arial"/>
          <w:bCs/>
          <w:sz w:val="24"/>
          <w:szCs w:val="24"/>
        </w:rPr>
      </w:pPr>
    </w:p>
    <w:p w14:paraId="15ED0B5E" w14:textId="698500F8" w:rsidR="00A044FD" w:rsidRPr="00A044FD" w:rsidRDefault="00A044FD" w:rsidP="00573DD5">
      <w:pPr>
        <w:pStyle w:val="Prrafodelista"/>
        <w:widowControl/>
        <w:numPr>
          <w:ilvl w:val="0"/>
          <w:numId w:val="30"/>
        </w:numPr>
        <w:tabs>
          <w:tab w:val="left" w:pos="8789"/>
        </w:tabs>
        <w:autoSpaceDE/>
        <w:autoSpaceDN/>
        <w:ind w:right="343"/>
        <w:jc w:val="both"/>
        <w:rPr>
          <w:rFonts w:ascii="Arial" w:eastAsia="Arial" w:hAnsi="Arial" w:cs="Arial"/>
          <w:bCs/>
          <w:sz w:val="24"/>
          <w:szCs w:val="24"/>
        </w:rPr>
      </w:pPr>
      <w:r w:rsidRPr="00A044FD">
        <w:rPr>
          <w:rFonts w:ascii="Arial" w:eastAsia="Arial" w:hAnsi="Arial" w:cs="Arial"/>
          <w:bCs/>
          <w:sz w:val="24"/>
          <w:szCs w:val="24"/>
        </w:rPr>
        <w:t>CONPES 3918</w:t>
      </w:r>
      <w:r w:rsidR="006F5725">
        <w:rPr>
          <w:rFonts w:ascii="Arial" w:eastAsia="Arial" w:hAnsi="Arial" w:cs="Arial"/>
          <w:bCs/>
          <w:sz w:val="24"/>
          <w:szCs w:val="24"/>
        </w:rPr>
        <w:t xml:space="preserve"> de 2018 </w:t>
      </w:r>
      <w:r w:rsidRPr="00A044FD">
        <w:rPr>
          <w:rFonts w:ascii="Arial" w:eastAsia="Arial" w:hAnsi="Arial" w:cs="Arial"/>
          <w:bCs/>
          <w:sz w:val="24"/>
          <w:szCs w:val="24"/>
        </w:rPr>
        <w:t>“</w:t>
      </w:r>
      <w:r>
        <w:rPr>
          <w:rFonts w:ascii="Arial" w:eastAsia="Arial" w:hAnsi="Arial" w:cs="Arial"/>
          <w:bCs/>
          <w:sz w:val="24"/>
          <w:szCs w:val="24"/>
        </w:rPr>
        <w:t>E</w:t>
      </w:r>
      <w:r w:rsidRPr="00A044FD">
        <w:rPr>
          <w:rFonts w:ascii="Arial" w:eastAsia="Arial" w:hAnsi="Arial" w:cs="Arial"/>
          <w:bCs/>
          <w:sz w:val="24"/>
          <w:szCs w:val="24"/>
        </w:rPr>
        <w:t xml:space="preserve">strategia para la </w:t>
      </w:r>
      <w:r>
        <w:rPr>
          <w:rFonts w:ascii="Arial" w:eastAsia="Arial" w:hAnsi="Arial" w:cs="Arial"/>
          <w:bCs/>
          <w:sz w:val="24"/>
          <w:szCs w:val="24"/>
        </w:rPr>
        <w:t>I</w:t>
      </w:r>
      <w:r w:rsidRPr="00A044FD">
        <w:rPr>
          <w:rFonts w:ascii="Arial" w:eastAsia="Arial" w:hAnsi="Arial" w:cs="Arial"/>
          <w:bCs/>
          <w:sz w:val="24"/>
          <w:szCs w:val="24"/>
        </w:rPr>
        <w:t xml:space="preserve">mplementación de los </w:t>
      </w:r>
      <w:r>
        <w:rPr>
          <w:rFonts w:ascii="Arial" w:eastAsia="Arial" w:hAnsi="Arial" w:cs="Arial"/>
          <w:bCs/>
          <w:sz w:val="24"/>
          <w:szCs w:val="24"/>
        </w:rPr>
        <w:t>O</w:t>
      </w:r>
      <w:r w:rsidRPr="00A044FD">
        <w:rPr>
          <w:rFonts w:ascii="Arial" w:eastAsia="Arial" w:hAnsi="Arial" w:cs="Arial"/>
          <w:bCs/>
          <w:sz w:val="24"/>
          <w:szCs w:val="24"/>
        </w:rPr>
        <w:t xml:space="preserve">bjetivos de </w:t>
      </w:r>
      <w:r>
        <w:rPr>
          <w:rFonts w:ascii="Arial" w:eastAsia="Arial" w:hAnsi="Arial" w:cs="Arial"/>
          <w:bCs/>
          <w:sz w:val="24"/>
          <w:szCs w:val="24"/>
        </w:rPr>
        <w:t>D</w:t>
      </w:r>
      <w:r w:rsidRPr="00A044FD">
        <w:rPr>
          <w:rFonts w:ascii="Arial" w:eastAsia="Arial" w:hAnsi="Arial" w:cs="Arial"/>
          <w:bCs/>
          <w:sz w:val="24"/>
          <w:szCs w:val="24"/>
        </w:rPr>
        <w:t xml:space="preserve">esarrollo </w:t>
      </w:r>
      <w:r>
        <w:rPr>
          <w:rFonts w:ascii="Arial" w:eastAsia="Arial" w:hAnsi="Arial" w:cs="Arial"/>
          <w:bCs/>
          <w:sz w:val="24"/>
          <w:szCs w:val="24"/>
        </w:rPr>
        <w:t>S</w:t>
      </w:r>
      <w:r w:rsidRPr="00A044FD">
        <w:rPr>
          <w:rFonts w:ascii="Arial" w:eastAsia="Arial" w:hAnsi="Arial" w:cs="Arial"/>
          <w:bCs/>
          <w:sz w:val="24"/>
          <w:szCs w:val="24"/>
        </w:rPr>
        <w:t xml:space="preserve">ostenible (ODS) en </w:t>
      </w:r>
      <w:r>
        <w:rPr>
          <w:rFonts w:ascii="Arial" w:eastAsia="Arial" w:hAnsi="Arial" w:cs="Arial"/>
          <w:bCs/>
          <w:sz w:val="24"/>
          <w:szCs w:val="24"/>
        </w:rPr>
        <w:t>C</w:t>
      </w:r>
      <w:r w:rsidRPr="00A044FD">
        <w:rPr>
          <w:rFonts w:ascii="Arial" w:eastAsia="Arial" w:hAnsi="Arial" w:cs="Arial"/>
          <w:bCs/>
          <w:sz w:val="24"/>
          <w:szCs w:val="24"/>
        </w:rPr>
        <w:t>olombia</w:t>
      </w:r>
      <w:r>
        <w:rPr>
          <w:rFonts w:ascii="Arial" w:eastAsia="Arial" w:hAnsi="Arial" w:cs="Arial"/>
          <w:bCs/>
          <w:sz w:val="24"/>
          <w:szCs w:val="24"/>
        </w:rPr>
        <w:t>”</w:t>
      </w:r>
    </w:p>
    <w:p w14:paraId="0E790B58" w14:textId="14A10AB1" w:rsidR="00A044FD" w:rsidRDefault="00A044FD" w:rsidP="00A044FD">
      <w:pPr>
        <w:widowControl/>
        <w:tabs>
          <w:tab w:val="left" w:pos="8789"/>
        </w:tabs>
        <w:autoSpaceDE/>
        <w:autoSpaceDN/>
        <w:ind w:right="343"/>
        <w:jc w:val="both"/>
        <w:rPr>
          <w:rFonts w:ascii="Arial" w:eastAsia="Arial" w:hAnsi="Arial" w:cs="Arial"/>
          <w:bCs/>
          <w:sz w:val="24"/>
          <w:szCs w:val="24"/>
        </w:rPr>
      </w:pPr>
    </w:p>
    <w:p w14:paraId="20CC706D" w14:textId="6BE9ACDF" w:rsidR="00A044FD" w:rsidRPr="006F5725" w:rsidRDefault="002F43AC" w:rsidP="00B86AB5">
      <w:pPr>
        <w:pStyle w:val="Prrafodelista"/>
        <w:widowControl/>
        <w:numPr>
          <w:ilvl w:val="0"/>
          <w:numId w:val="30"/>
        </w:numPr>
        <w:tabs>
          <w:tab w:val="left" w:pos="8789"/>
        </w:tabs>
        <w:autoSpaceDE/>
        <w:autoSpaceDN/>
        <w:ind w:right="343"/>
        <w:jc w:val="both"/>
        <w:rPr>
          <w:rFonts w:ascii="Arial" w:eastAsia="Arial" w:hAnsi="Arial" w:cs="Arial"/>
          <w:bCs/>
          <w:sz w:val="24"/>
          <w:szCs w:val="24"/>
        </w:rPr>
      </w:pPr>
      <w:r w:rsidRPr="006F5725">
        <w:rPr>
          <w:rFonts w:ascii="Arial" w:eastAsia="Arial" w:hAnsi="Arial" w:cs="Arial"/>
          <w:bCs/>
          <w:sz w:val="24"/>
          <w:szCs w:val="24"/>
        </w:rPr>
        <w:t xml:space="preserve">CONPES 3866 de 2016 “Política Nacional de Desarrollo Productivo” </w:t>
      </w:r>
    </w:p>
    <w:p w14:paraId="538B446A" w14:textId="77777777" w:rsidR="00A044FD" w:rsidRPr="00A044FD" w:rsidRDefault="00A044FD" w:rsidP="00A044FD">
      <w:pPr>
        <w:widowControl/>
        <w:tabs>
          <w:tab w:val="left" w:pos="8789"/>
        </w:tabs>
        <w:autoSpaceDE/>
        <w:autoSpaceDN/>
        <w:ind w:right="343"/>
        <w:jc w:val="both"/>
        <w:rPr>
          <w:rFonts w:ascii="Arial" w:eastAsia="Arial" w:hAnsi="Arial" w:cs="Arial"/>
          <w:bCs/>
          <w:sz w:val="24"/>
          <w:szCs w:val="24"/>
        </w:rPr>
      </w:pPr>
    </w:p>
    <w:p w14:paraId="4B6FEED3" w14:textId="77777777" w:rsidR="006B4523" w:rsidRPr="0028236E" w:rsidRDefault="006B4523" w:rsidP="00133DDD">
      <w:pPr>
        <w:pStyle w:val="Ttulo1"/>
        <w:numPr>
          <w:ilvl w:val="0"/>
          <w:numId w:val="1"/>
        </w:numPr>
        <w:tabs>
          <w:tab w:val="left" w:pos="1261"/>
          <w:tab w:val="left" w:pos="1262"/>
          <w:tab w:val="left" w:pos="8789"/>
        </w:tabs>
        <w:ind w:right="343" w:hanging="721"/>
      </w:pPr>
      <w:r w:rsidRPr="0028236E">
        <w:t xml:space="preserve">JUSTIFICACIÓN </w:t>
      </w:r>
    </w:p>
    <w:p w14:paraId="2029FDEE" w14:textId="77777777" w:rsidR="006B4523" w:rsidRPr="0028236E" w:rsidRDefault="006B4523" w:rsidP="00133DDD">
      <w:pPr>
        <w:pStyle w:val="Textoindependiente"/>
        <w:tabs>
          <w:tab w:val="left" w:pos="8789"/>
        </w:tabs>
        <w:ind w:right="343"/>
        <w:jc w:val="both"/>
        <w:rPr>
          <w:rFonts w:ascii="Arial" w:hAnsi="Arial" w:cs="Arial"/>
          <w:b/>
        </w:rPr>
      </w:pPr>
    </w:p>
    <w:p w14:paraId="2E7F0948" w14:textId="4880F5FD" w:rsidR="00D44890" w:rsidRDefault="006B4523" w:rsidP="004176FB">
      <w:pPr>
        <w:pStyle w:val="Textoindependiente"/>
        <w:tabs>
          <w:tab w:val="left" w:pos="697"/>
          <w:tab w:val="left" w:pos="1547"/>
          <w:tab w:val="left" w:pos="1981"/>
          <w:tab w:val="left" w:pos="2671"/>
          <w:tab w:val="left" w:pos="3172"/>
          <w:tab w:val="left" w:pos="4087"/>
          <w:tab w:val="left" w:pos="5189"/>
          <w:tab w:val="left" w:pos="5570"/>
          <w:tab w:val="left" w:pos="6472"/>
          <w:tab w:val="left" w:pos="6778"/>
          <w:tab w:val="left" w:pos="7042"/>
          <w:tab w:val="left" w:pos="7732"/>
          <w:tab w:val="left" w:pos="8249"/>
          <w:tab w:val="left" w:pos="8691"/>
          <w:tab w:val="left" w:pos="8789"/>
        </w:tabs>
        <w:ind w:right="343"/>
        <w:jc w:val="both"/>
        <w:rPr>
          <w:rFonts w:ascii="Arial" w:hAnsi="Arial" w:cs="Arial"/>
        </w:rPr>
      </w:pPr>
      <w:r w:rsidRPr="0028236E">
        <w:rPr>
          <w:rFonts w:ascii="Arial" w:hAnsi="Arial" w:cs="Arial"/>
        </w:rPr>
        <w:t>En</w:t>
      </w:r>
      <w:r w:rsidRPr="0028236E">
        <w:rPr>
          <w:rFonts w:ascii="Arial" w:hAnsi="Arial" w:cs="Arial"/>
          <w:spacing w:val="48"/>
        </w:rPr>
        <w:t xml:space="preserve"> </w:t>
      </w:r>
      <w:r w:rsidRPr="0028236E">
        <w:rPr>
          <w:rFonts w:ascii="Arial" w:hAnsi="Arial" w:cs="Arial"/>
        </w:rPr>
        <w:t>cumplimiento</w:t>
      </w:r>
      <w:r w:rsidRPr="0028236E">
        <w:rPr>
          <w:rFonts w:ascii="Arial" w:hAnsi="Arial" w:cs="Arial"/>
          <w:spacing w:val="48"/>
        </w:rPr>
        <w:t xml:space="preserve"> </w:t>
      </w:r>
      <w:r w:rsidRPr="0028236E">
        <w:rPr>
          <w:rFonts w:ascii="Arial" w:hAnsi="Arial" w:cs="Arial"/>
        </w:rPr>
        <w:t>a</w:t>
      </w:r>
      <w:r w:rsidRPr="0028236E">
        <w:rPr>
          <w:rFonts w:ascii="Arial" w:hAnsi="Arial" w:cs="Arial"/>
          <w:spacing w:val="46"/>
        </w:rPr>
        <w:t xml:space="preserve"> </w:t>
      </w:r>
      <w:r w:rsidRPr="0028236E">
        <w:rPr>
          <w:rFonts w:ascii="Arial" w:hAnsi="Arial" w:cs="Arial"/>
        </w:rPr>
        <w:t>los</w:t>
      </w:r>
      <w:r w:rsidRPr="0028236E">
        <w:rPr>
          <w:rFonts w:ascii="Arial" w:hAnsi="Arial" w:cs="Arial"/>
          <w:spacing w:val="49"/>
        </w:rPr>
        <w:t xml:space="preserve"> </w:t>
      </w:r>
      <w:r w:rsidRPr="0028236E">
        <w:rPr>
          <w:rFonts w:ascii="Arial" w:hAnsi="Arial" w:cs="Arial"/>
        </w:rPr>
        <w:t>principios</w:t>
      </w:r>
      <w:r w:rsidRPr="0028236E">
        <w:rPr>
          <w:rFonts w:ascii="Arial" w:hAnsi="Arial" w:cs="Arial"/>
          <w:spacing w:val="45"/>
        </w:rPr>
        <w:t xml:space="preserve"> </w:t>
      </w:r>
      <w:r w:rsidRPr="0028236E">
        <w:rPr>
          <w:rFonts w:ascii="Arial" w:hAnsi="Arial" w:cs="Arial"/>
        </w:rPr>
        <w:t>de</w:t>
      </w:r>
      <w:r w:rsidRPr="0028236E">
        <w:rPr>
          <w:rFonts w:ascii="Arial" w:hAnsi="Arial" w:cs="Arial"/>
          <w:spacing w:val="47"/>
        </w:rPr>
        <w:t xml:space="preserve"> </w:t>
      </w:r>
      <w:r w:rsidRPr="0028236E">
        <w:rPr>
          <w:rFonts w:ascii="Arial" w:hAnsi="Arial" w:cs="Arial"/>
        </w:rPr>
        <w:t>transparencia</w:t>
      </w:r>
      <w:r w:rsidRPr="0028236E">
        <w:rPr>
          <w:rFonts w:ascii="Arial" w:hAnsi="Arial" w:cs="Arial"/>
          <w:spacing w:val="47"/>
        </w:rPr>
        <w:t xml:space="preserve"> </w:t>
      </w:r>
      <w:r w:rsidRPr="0028236E">
        <w:rPr>
          <w:rFonts w:ascii="Arial" w:hAnsi="Arial" w:cs="Arial"/>
        </w:rPr>
        <w:t>y</w:t>
      </w:r>
      <w:r w:rsidRPr="0028236E">
        <w:rPr>
          <w:rFonts w:ascii="Arial" w:hAnsi="Arial" w:cs="Arial"/>
          <w:spacing w:val="45"/>
        </w:rPr>
        <w:t xml:space="preserve"> </w:t>
      </w:r>
      <w:r w:rsidRPr="0028236E">
        <w:rPr>
          <w:rFonts w:ascii="Arial" w:hAnsi="Arial" w:cs="Arial"/>
        </w:rPr>
        <w:t>publicidad</w:t>
      </w:r>
      <w:r w:rsidRPr="0028236E">
        <w:rPr>
          <w:rFonts w:ascii="Arial" w:hAnsi="Arial" w:cs="Arial"/>
          <w:spacing w:val="45"/>
        </w:rPr>
        <w:t xml:space="preserve"> </w:t>
      </w:r>
      <w:r w:rsidRPr="0028236E">
        <w:rPr>
          <w:rFonts w:ascii="Arial" w:hAnsi="Arial" w:cs="Arial"/>
        </w:rPr>
        <w:t>en</w:t>
      </w:r>
      <w:r w:rsidRPr="0028236E">
        <w:rPr>
          <w:rFonts w:ascii="Arial" w:hAnsi="Arial" w:cs="Arial"/>
          <w:spacing w:val="48"/>
        </w:rPr>
        <w:t xml:space="preserve"> </w:t>
      </w:r>
      <w:r w:rsidRPr="0028236E">
        <w:rPr>
          <w:rFonts w:ascii="Arial" w:hAnsi="Arial" w:cs="Arial"/>
        </w:rPr>
        <w:t>la</w:t>
      </w:r>
      <w:r w:rsidRPr="0028236E">
        <w:rPr>
          <w:rFonts w:ascii="Arial" w:hAnsi="Arial" w:cs="Arial"/>
          <w:spacing w:val="47"/>
        </w:rPr>
        <w:t xml:space="preserve"> </w:t>
      </w:r>
      <w:r w:rsidRPr="0028236E">
        <w:rPr>
          <w:rFonts w:ascii="Arial" w:hAnsi="Arial" w:cs="Arial"/>
        </w:rPr>
        <w:t>actuación</w:t>
      </w:r>
      <w:r w:rsidRPr="0028236E">
        <w:rPr>
          <w:rFonts w:ascii="Arial" w:hAnsi="Arial" w:cs="Arial"/>
          <w:spacing w:val="-64"/>
        </w:rPr>
        <w:t xml:space="preserve"> </w:t>
      </w:r>
      <w:r w:rsidRPr="0028236E">
        <w:rPr>
          <w:rFonts w:ascii="Arial" w:hAnsi="Arial" w:cs="Arial"/>
        </w:rPr>
        <w:t>administrativa,</w:t>
      </w:r>
      <w:r w:rsidRPr="0028236E">
        <w:rPr>
          <w:rFonts w:ascii="Arial" w:hAnsi="Arial" w:cs="Arial"/>
          <w:spacing w:val="43"/>
        </w:rPr>
        <w:t xml:space="preserve"> </w:t>
      </w:r>
      <w:r w:rsidRPr="0028236E">
        <w:rPr>
          <w:rFonts w:ascii="Arial" w:hAnsi="Arial" w:cs="Arial"/>
        </w:rPr>
        <w:t>la</w:t>
      </w:r>
      <w:r w:rsidRPr="0028236E">
        <w:rPr>
          <w:rFonts w:ascii="Arial" w:hAnsi="Arial" w:cs="Arial"/>
          <w:spacing w:val="43"/>
        </w:rPr>
        <w:t xml:space="preserve"> </w:t>
      </w:r>
      <w:r w:rsidRPr="0028236E">
        <w:rPr>
          <w:rFonts w:ascii="Arial" w:hAnsi="Arial" w:cs="Arial"/>
        </w:rPr>
        <w:t>Secretaría</w:t>
      </w:r>
      <w:r w:rsidRPr="0028236E">
        <w:rPr>
          <w:rFonts w:ascii="Arial" w:hAnsi="Arial" w:cs="Arial"/>
          <w:spacing w:val="43"/>
        </w:rPr>
        <w:t xml:space="preserve"> </w:t>
      </w:r>
      <w:r w:rsidRPr="0028236E">
        <w:rPr>
          <w:rFonts w:ascii="Arial" w:hAnsi="Arial" w:cs="Arial"/>
        </w:rPr>
        <w:t>General</w:t>
      </w:r>
      <w:r w:rsidRPr="0028236E">
        <w:rPr>
          <w:rFonts w:ascii="Arial" w:hAnsi="Arial" w:cs="Arial"/>
          <w:spacing w:val="47"/>
        </w:rPr>
        <w:t xml:space="preserve"> </w:t>
      </w:r>
      <w:r w:rsidRPr="0028236E">
        <w:rPr>
          <w:rFonts w:ascii="Arial" w:hAnsi="Arial" w:cs="Arial"/>
        </w:rPr>
        <w:t>de</w:t>
      </w:r>
      <w:r w:rsidRPr="0028236E">
        <w:rPr>
          <w:rFonts w:ascii="Arial" w:hAnsi="Arial" w:cs="Arial"/>
          <w:spacing w:val="43"/>
        </w:rPr>
        <w:t xml:space="preserve"> </w:t>
      </w:r>
      <w:r w:rsidRPr="0028236E">
        <w:rPr>
          <w:rFonts w:ascii="Arial" w:hAnsi="Arial" w:cs="Arial"/>
        </w:rPr>
        <w:t>esta</w:t>
      </w:r>
      <w:r w:rsidRPr="0028236E">
        <w:rPr>
          <w:rFonts w:ascii="Arial" w:hAnsi="Arial" w:cs="Arial"/>
          <w:spacing w:val="43"/>
        </w:rPr>
        <w:t xml:space="preserve"> </w:t>
      </w:r>
      <w:r w:rsidRPr="0028236E">
        <w:rPr>
          <w:rFonts w:ascii="Arial" w:hAnsi="Arial" w:cs="Arial"/>
        </w:rPr>
        <w:t>Corporación,</w:t>
      </w:r>
      <w:r w:rsidRPr="0028236E">
        <w:rPr>
          <w:rFonts w:ascii="Arial" w:hAnsi="Arial" w:cs="Arial"/>
          <w:spacing w:val="44"/>
        </w:rPr>
        <w:t xml:space="preserve"> </w:t>
      </w:r>
      <w:r w:rsidRPr="0028236E">
        <w:rPr>
          <w:rFonts w:ascii="Arial" w:hAnsi="Arial" w:cs="Arial"/>
        </w:rPr>
        <w:t>por</w:t>
      </w:r>
      <w:r w:rsidRPr="0028236E">
        <w:rPr>
          <w:rFonts w:ascii="Arial" w:hAnsi="Arial" w:cs="Arial"/>
          <w:spacing w:val="44"/>
        </w:rPr>
        <w:t xml:space="preserve"> </w:t>
      </w:r>
      <w:r w:rsidRPr="0028236E">
        <w:rPr>
          <w:rFonts w:ascii="Arial" w:hAnsi="Arial" w:cs="Arial"/>
        </w:rPr>
        <w:t>intermedio</w:t>
      </w:r>
      <w:r w:rsidRPr="0028236E">
        <w:rPr>
          <w:rFonts w:ascii="Arial" w:hAnsi="Arial" w:cs="Arial"/>
          <w:spacing w:val="43"/>
        </w:rPr>
        <w:t xml:space="preserve"> </w:t>
      </w:r>
      <w:r w:rsidRPr="0028236E">
        <w:rPr>
          <w:rFonts w:ascii="Arial" w:hAnsi="Arial" w:cs="Arial"/>
        </w:rPr>
        <w:t>de</w:t>
      </w:r>
      <w:r w:rsidRPr="0028236E">
        <w:rPr>
          <w:rFonts w:ascii="Arial" w:hAnsi="Arial" w:cs="Arial"/>
          <w:spacing w:val="43"/>
        </w:rPr>
        <w:t xml:space="preserve"> </w:t>
      </w:r>
      <w:r w:rsidRPr="0028236E">
        <w:rPr>
          <w:rFonts w:ascii="Arial" w:hAnsi="Arial" w:cs="Arial"/>
        </w:rPr>
        <w:t>la</w:t>
      </w:r>
      <w:r w:rsidRPr="0028236E">
        <w:rPr>
          <w:rFonts w:ascii="Arial" w:hAnsi="Arial" w:cs="Arial"/>
          <w:spacing w:val="-64"/>
        </w:rPr>
        <w:t xml:space="preserve"> </w:t>
      </w:r>
      <w:r w:rsidR="004176FB">
        <w:rPr>
          <w:rFonts w:ascii="Arial" w:hAnsi="Arial" w:cs="Arial"/>
          <w:spacing w:val="-64"/>
        </w:rPr>
        <w:t xml:space="preserve"> </w:t>
      </w:r>
      <w:r w:rsidRPr="0028236E">
        <w:rPr>
          <w:rFonts w:ascii="Arial" w:hAnsi="Arial" w:cs="Arial"/>
        </w:rPr>
        <w:t>Oficina</w:t>
      </w:r>
      <w:r w:rsidRPr="0028236E">
        <w:rPr>
          <w:rFonts w:ascii="Arial" w:hAnsi="Arial" w:cs="Arial"/>
          <w:spacing w:val="-5"/>
        </w:rPr>
        <w:t xml:space="preserve"> </w:t>
      </w:r>
      <w:r w:rsidRPr="0028236E">
        <w:rPr>
          <w:rFonts w:ascii="Arial" w:hAnsi="Arial" w:cs="Arial"/>
        </w:rPr>
        <w:t>de</w:t>
      </w:r>
      <w:r w:rsidRPr="0028236E">
        <w:rPr>
          <w:rFonts w:ascii="Arial" w:hAnsi="Arial" w:cs="Arial"/>
          <w:spacing w:val="-4"/>
        </w:rPr>
        <w:t xml:space="preserve"> </w:t>
      </w:r>
      <w:r w:rsidRPr="0028236E">
        <w:rPr>
          <w:rFonts w:ascii="Arial" w:hAnsi="Arial" w:cs="Arial"/>
        </w:rPr>
        <w:t>Anales,</w:t>
      </w:r>
      <w:r w:rsidRPr="0028236E">
        <w:rPr>
          <w:rFonts w:ascii="Arial" w:hAnsi="Arial" w:cs="Arial"/>
          <w:spacing w:val="-4"/>
        </w:rPr>
        <w:t xml:space="preserve"> </w:t>
      </w:r>
      <w:r w:rsidRPr="0028236E">
        <w:rPr>
          <w:rFonts w:ascii="Arial" w:hAnsi="Arial" w:cs="Arial"/>
        </w:rPr>
        <w:t>publicó</w:t>
      </w:r>
      <w:r w:rsidRPr="0028236E">
        <w:rPr>
          <w:rFonts w:ascii="Arial" w:hAnsi="Arial" w:cs="Arial"/>
          <w:spacing w:val="-4"/>
        </w:rPr>
        <w:t xml:space="preserve"> </w:t>
      </w:r>
      <w:r w:rsidRPr="0028236E">
        <w:rPr>
          <w:rFonts w:ascii="Arial" w:hAnsi="Arial" w:cs="Arial"/>
        </w:rPr>
        <w:t>el</w:t>
      </w:r>
      <w:r w:rsidRPr="0028236E">
        <w:rPr>
          <w:rFonts w:ascii="Arial" w:hAnsi="Arial" w:cs="Arial"/>
          <w:spacing w:val="-5"/>
        </w:rPr>
        <w:t xml:space="preserve"> </w:t>
      </w:r>
      <w:r w:rsidR="0028236E" w:rsidRPr="0028236E">
        <w:rPr>
          <w:rFonts w:ascii="Arial" w:hAnsi="Arial" w:cs="Arial"/>
        </w:rPr>
        <w:t xml:space="preserve">Proyecto de Acuerdo </w:t>
      </w:r>
      <w:r w:rsidR="006F5725">
        <w:rPr>
          <w:rFonts w:ascii="Arial" w:hAnsi="Arial" w:cs="Arial"/>
        </w:rPr>
        <w:t>472</w:t>
      </w:r>
      <w:r w:rsidR="0028236E" w:rsidRPr="0028236E">
        <w:rPr>
          <w:rFonts w:ascii="Arial" w:hAnsi="Arial" w:cs="Arial"/>
        </w:rPr>
        <w:t xml:space="preserve"> de 2025 </w:t>
      </w:r>
      <w:r w:rsidR="006F5725">
        <w:rPr>
          <w:rFonts w:ascii="Arial" w:hAnsi="Arial" w:cs="Arial"/>
        </w:rPr>
        <w:t>–</w:t>
      </w:r>
      <w:r w:rsidR="0028236E" w:rsidRPr="0028236E">
        <w:rPr>
          <w:rFonts w:ascii="Arial" w:hAnsi="Arial" w:cs="Arial"/>
        </w:rPr>
        <w:t xml:space="preserve"> Titulado</w:t>
      </w:r>
      <w:r w:rsidR="006F5725" w:rsidRPr="006F5725">
        <w:rPr>
          <w:rFonts w:ascii="Arial" w:hAnsi="Arial" w:cs="Arial"/>
          <w:i/>
          <w:iCs/>
        </w:rPr>
        <w:t>: “Por medio del cual se establecen los lineamientos para la formulación de la política pública Integral de fomento al emprendimiento liderado por mujeres y se dictan otras disposiciones”</w:t>
      </w:r>
      <w:r w:rsidR="006F5725">
        <w:rPr>
          <w:rFonts w:ascii="Arial" w:hAnsi="Arial" w:cs="Arial"/>
          <w:i/>
          <w:iCs/>
        </w:rPr>
        <w:t xml:space="preserve"> </w:t>
      </w:r>
      <w:r w:rsidR="0075405C" w:rsidRPr="0028236E">
        <w:rPr>
          <w:rFonts w:ascii="Arial" w:hAnsi="Arial" w:cs="Arial"/>
        </w:rPr>
        <w:t>en</w:t>
      </w:r>
      <w:r w:rsidR="0075405C" w:rsidRPr="0028236E">
        <w:rPr>
          <w:rFonts w:ascii="Arial" w:hAnsi="Arial" w:cs="Arial"/>
          <w:spacing w:val="-10"/>
        </w:rPr>
        <w:t xml:space="preserve"> </w:t>
      </w:r>
      <w:r w:rsidR="0075405C" w:rsidRPr="0028236E">
        <w:rPr>
          <w:rFonts w:ascii="Arial" w:hAnsi="Arial" w:cs="Arial"/>
        </w:rPr>
        <w:t>la</w:t>
      </w:r>
      <w:r w:rsidR="0075405C" w:rsidRPr="0028236E">
        <w:rPr>
          <w:rFonts w:ascii="Arial" w:hAnsi="Arial" w:cs="Arial"/>
          <w:spacing w:val="-11"/>
        </w:rPr>
        <w:t xml:space="preserve"> </w:t>
      </w:r>
      <w:r w:rsidR="0075405C" w:rsidRPr="0028236E">
        <w:rPr>
          <w:rFonts w:ascii="Arial" w:hAnsi="Arial" w:cs="Arial"/>
        </w:rPr>
        <w:t>edición</w:t>
      </w:r>
      <w:r w:rsidR="0075405C" w:rsidRPr="0028236E">
        <w:rPr>
          <w:rFonts w:ascii="Arial" w:hAnsi="Arial" w:cs="Arial"/>
          <w:spacing w:val="-10"/>
        </w:rPr>
        <w:t xml:space="preserve"> </w:t>
      </w:r>
      <w:r w:rsidR="009A4168" w:rsidRPr="0028236E">
        <w:rPr>
          <w:rFonts w:ascii="Arial" w:hAnsi="Arial" w:cs="Arial"/>
        </w:rPr>
        <w:t>3</w:t>
      </w:r>
      <w:r w:rsidR="006F5725">
        <w:rPr>
          <w:rFonts w:ascii="Arial" w:hAnsi="Arial" w:cs="Arial"/>
        </w:rPr>
        <w:t>918</w:t>
      </w:r>
      <w:r w:rsidR="0075405C" w:rsidRPr="0028236E">
        <w:rPr>
          <w:rFonts w:ascii="Arial" w:hAnsi="Arial" w:cs="Arial"/>
          <w:spacing w:val="-12"/>
        </w:rPr>
        <w:t xml:space="preserve"> </w:t>
      </w:r>
      <w:r w:rsidR="0075405C" w:rsidRPr="0028236E">
        <w:rPr>
          <w:rFonts w:ascii="Arial" w:hAnsi="Arial" w:cs="Arial"/>
        </w:rPr>
        <w:t>del</w:t>
      </w:r>
      <w:r w:rsidR="009A4168" w:rsidRPr="0028236E">
        <w:rPr>
          <w:rFonts w:ascii="Arial" w:hAnsi="Arial" w:cs="Arial"/>
          <w:spacing w:val="-11"/>
        </w:rPr>
        <w:t xml:space="preserve"> </w:t>
      </w:r>
      <w:r w:rsidR="006F5725">
        <w:rPr>
          <w:rFonts w:ascii="Arial" w:hAnsi="Arial" w:cs="Arial"/>
          <w:spacing w:val="-11"/>
        </w:rPr>
        <w:t>3</w:t>
      </w:r>
      <w:r w:rsidR="009518D8">
        <w:rPr>
          <w:rFonts w:ascii="Arial" w:hAnsi="Arial" w:cs="Arial"/>
          <w:spacing w:val="-11"/>
        </w:rPr>
        <w:t>0</w:t>
      </w:r>
      <w:r w:rsidR="0075405C" w:rsidRPr="0028236E">
        <w:rPr>
          <w:rFonts w:ascii="Arial" w:hAnsi="Arial" w:cs="Arial"/>
          <w:spacing w:val="-10"/>
        </w:rPr>
        <w:t xml:space="preserve"> </w:t>
      </w:r>
      <w:r w:rsidR="0075405C" w:rsidRPr="0028236E">
        <w:rPr>
          <w:rFonts w:ascii="Arial" w:hAnsi="Arial" w:cs="Arial"/>
        </w:rPr>
        <w:t xml:space="preserve">de </w:t>
      </w:r>
      <w:r w:rsidR="006F5725">
        <w:rPr>
          <w:rFonts w:ascii="Arial" w:hAnsi="Arial" w:cs="Arial"/>
        </w:rPr>
        <w:t>abril</w:t>
      </w:r>
      <w:r w:rsidR="0028236E">
        <w:rPr>
          <w:rFonts w:ascii="Arial" w:hAnsi="Arial" w:cs="Arial"/>
        </w:rPr>
        <w:t xml:space="preserve"> </w:t>
      </w:r>
      <w:r w:rsidR="0075405C" w:rsidRPr="0028236E">
        <w:rPr>
          <w:rFonts w:ascii="Arial" w:hAnsi="Arial" w:cs="Arial"/>
          <w:spacing w:val="-64"/>
        </w:rPr>
        <w:t xml:space="preserve"> </w:t>
      </w:r>
      <w:r w:rsidR="0075405C" w:rsidRPr="0028236E">
        <w:rPr>
          <w:rFonts w:ascii="Arial" w:hAnsi="Arial" w:cs="Arial"/>
        </w:rPr>
        <w:t>de 202</w:t>
      </w:r>
      <w:r w:rsidR="0028236E">
        <w:rPr>
          <w:rFonts w:ascii="Arial" w:hAnsi="Arial" w:cs="Arial"/>
        </w:rPr>
        <w:t>5</w:t>
      </w:r>
      <w:r w:rsidR="0075405C" w:rsidRPr="0028236E">
        <w:rPr>
          <w:rFonts w:ascii="Arial" w:hAnsi="Arial" w:cs="Arial"/>
        </w:rPr>
        <w:t>,</w:t>
      </w:r>
      <w:r w:rsidR="006E40A1" w:rsidRPr="0028236E">
        <w:rPr>
          <w:rFonts w:ascii="Arial" w:hAnsi="Arial" w:cs="Arial"/>
        </w:rPr>
        <w:t xml:space="preserve"> el cual puede ser consultado a través del enlace:</w:t>
      </w:r>
      <w:r w:rsidR="009518D8" w:rsidRPr="009518D8">
        <w:t xml:space="preserve"> </w:t>
      </w:r>
      <w:hyperlink r:id="rId8" w:history="1">
        <w:r w:rsidR="006F5725" w:rsidRPr="00DF0A78">
          <w:rPr>
            <w:rStyle w:val="Hipervnculo"/>
          </w:rPr>
          <w:t>https://concejodebogota.gov.co/concejo/site/docs/20250113/asocfile/20250113140010/edicio__n_3918_pa_466_480_pd_de_2025.pdf</w:t>
        </w:r>
      </w:hyperlink>
      <w:r w:rsidR="006F5725">
        <w:t xml:space="preserve"> </w:t>
      </w:r>
      <w:r w:rsidR="0026215C" w:rsidRPr="0028236E">
        <w:rPr>
          <w:rFonts w:ascii="Arial" w:hAnsi="Arial" w:cs="Arial"/>
        </w:rPr>
        <w:t>donde</w:t>
      </w:r>
      <w:r w:rsidR="001C7369" w:rsidRPr="0028236E">
        <w:rPr>
          <w:rFonts w:ascii="Arial" w:hAnsi="Arial" w:cs="Arial"/>
        </w:rPr>
        <w:t xml:space="preserve"> </w:t>
      </w:r>
      <w:r w:rsidR="0026215C" w:rsidRPr="0028236E">
        <w:rPr>
          <w:rFonts w:ascii="Arial" w:hAnsi="Arial" w:cs="Arial"/>
        </w:rPr>
        <w:t>puede</w:t>
      </w:r>
      <w:r w:rsidR="000B0C97" w:rsidRPr="0028236E">
        <w:rPr>
          <w:rFonts w:ascii="Arial" w:hAnsi="Arial" w:cs="Arial"/>
        </w:rPr>
        <w:t xml:space="preserve"> </w:t>
      </w:r>
      <w:r w:rsidR="0026215C" w:rsidRPr="0028236E">
        <w:rPr>
          <w:rFonts w:ascii="Arial" w:hAnsi="Arial" w:cs="Arial"/>
        </w:rPr>
        <w:t xml:space="preserve">ser consultada la iniciativa, incluido el sustento jurídico y </w:t>
      </w:r>
      <w:r w:rsidR="00787DD1">
        <w:rPr>
          <w:rFonts w:ascii="Arial" w:hAnsi="Arial" w:cs="Arial"/>
        </w:rPr>
        <w:t>la</w:t>
      </w:r>
      <w:r w:rsidR="0026215C" w:rsidRPr="0028236E">
        <w:rPr>
          <w:rFonts w:ascii="Arial" w:hAnsi="Arial" w:cs="Arial"/>
        </w:rPr>
        <w:t xml:space="preserve"> justificación</w:t>
      </w:r>
      <w:r w:rsidR="00787DD1">
        <w:rPr>
          <w:rFonts w:ascii="Arial" w:hAnsi="Arial" w:cs="Arial"/>
        </w:rPr>
        <w:t xml:space="preserve"> realizada por la autora de la iniciativa,</w:t>
      </w:r>
      <w:r w:rsidR="0026215C" w:rsidRPr="0028236E">
        <w:rPr>
          <w:rFonts w:ascii="Arial" w:hAnsi="Arial" w:cs="Arial"/>
        </w:rPr>
        <w:t xml:space="preserve"> de la cual </w:t>
      </w:r>
      <w:r w:rsidR="006E40A1" w:rsidRPr="0028236E">
        <w:rPr>
          <w:rFonts w:ascii="Arial" w:hAnsi="Arial" w:cs="Arial"/>
        </w:rPr>
        <w:t>destac</w:t>
      </w:r>
      <w:r w:rsidR="00787DD1">
        <w:rPr>
          <w:rFonts w:ascii="Arial" w:hAnsi="Arial" w:cs="Arial"/>
        </w:rPr>
        <w:t>o</w:t>
      </w:r>
      <w:r w:rsidR="0026215C" w:rsidRPr="0028236E">
        <w:rPr>
          <w:rFonts w:ascii="Arial" w:hAnsi="Arial" w:cs="Arial"/>
        </w:rPr>
        <w:t>:</w:t>
      </w:r>
    </w:p>
    <w:p w14:paraId="04DDB308" w14:textId="77777777" w:rsidR="00C32E88" w:rsidRDefault="00C32E88" w:rsidP="004176FB">
      <w:pPr>
        <w:pStyle w:val="Textoindependiente"/>
        <w:tabs>
          <w:tab w:val="left" w:pos="697"/>
          <w:tab w:val="left" w:pos="1547"/>
          <w:tab w:val="left" w:pos="1981"/>
          <w:tab w:val="left" w:pos="2671"/>
          <w:tab w:val="left" w:pos="3172"/>
          <w:tab w:val="left" w:pos="4087"/>
          <w:tab w:val="left" w:pos="5189"/>
          <w:tab w:val="left" w:pos="5570"/>
          <w:tab w:val="left" w:pos="6472"/>
          <w:tab w:val="left" w:pos="6778"/>
          <w:tab w:val="left" w:pos="7042"/>
          <w:tab w:val="left" w:pos="7732"/>
          <w:tab w:val="left" w:pos="8249"/>
          <w:tab w:val="left" w:pos="8691"/>
          <w:tab w:val="left" w:pos="8789"/>
        </w:tabs>
        <w:ind w:right="343"/>
        <w:jc w:val="both"/>
        <w:rPr>
          <w:rFonts w:ascii="Arial" w:hAnsi="Arial" w:cs="Arial"/>
        </w:rPr>
      </w:pPr>
    </w:p>
    <w:p w14:paraId="669D246A" w14:textId="77777777" w:rsidR="006F5725" w:rsidRPr="006F5725" w:rsidRDefault="006F5725" w:rsidP="00B55E27">
      <w:pPr>
        <w:pStyle w:val="Textoindependiente"/>
        <w:tabs>
          <w:tab w:val="left" w:pos="697"/>
          <w:tab w:val="left" w:pos="1547"/>
          <w:tab w:val="left" w:pos="1981"/>
          <w:tab w:val="left" w:pos="2671"/>
          <w:tab w:val="left" w:pos="3172"/>
          <w:tab w:val="left" w:pos="4087"/>
          <w:tab w:val="left" w:pos="5189"/>
          <w:tab w:val="left" w:pos="5570"/>
          <w:tab w:val="left" w:pos="6472"/>
          <w:tab w:val="left" w:pos="6778"/>
          <w:tab w:val="left" w:pos="7042"/>
          <w:tab w:val="left" w:pos="7732"/>
          <w:tab w:val="left" w:pos="8249"/>
          <w:tab w:val="left" w:pos="8691"/>
          <w:tab w:val="left" w:pos="8789"/>
        </w:tabs>
        <w:ind w:left="567" w:right="343"/>
        <w:jc w:val="both"/>
        <w:rPr>
          <w:rFonts w:ascii="Arial" w:hAnsi="Arial" w:cs="Arial"/>
          <w:i/>
          <w:iCs/>
        </w:rPr>
      </w:pPr>
      <w:r>
        <w:rPr>
          <w:rFonts w:ascii="Arial" w:hAnsi="Arial" w:cs="Arial"/>
          <w:i/>
          <w:iCs/>
        </w:rPr>
        <w:t>“</w:t>
      </w:r>
      <w:r w:rsidRPr="006F5725">
        <w:rPr>
          <w:rFonts w:ascii="Arial" w:hAnsi="Arial" w:cs="Arial"/>
          <w:i/>
          <w:iCs/>
        </w:rPr>
        <w:t>Dos narrativas de política pública han orientado la presente iniciativa. En primer lugar, la sociedad colombiana y bogotana avanza en la discusión de soluciones a los problemas que más aquejan a las mujeres. Más allá de discursos políticos, las mujeres necesitan soluciones reales que mitiguen las brechas económicas y sociales que históricamente las han afectado.</w:t>
      </w:r>
    </w:p>
    <w:p w14:paraId="358AD571" w14:textId="77777777" w:rsidR="006F5725" w:rsidRPr="006F5725" w:rsidRDefault="006F5725" w:rsidP="00B55E27">
      <w:pPr>
        <w:pStyle w:val="Textoindependiente"/>
        <w:tabs>
          <w:tab w:val="left" w:pos="697"/>
          <w:tab w:val="left" w:pos="1547"/>
          <w:tab w:val="left" w:pos="1981"/>
          <w:tab w:val="left" w:pos="2671"/>
          <w:tab w:val="left" w:pos="3172"/>
          <w:tab w:val="left" w:pos="4087"/>
          <w:tab w:val="left" w:pos="5189"/>
          <w:tab w:val="left" w:pos="5570"/>
          <w:tab w:val="left" w:pos="6472"/>
          <w:tab w:val="left" w:pos="6778"/>
          <w:tab w:val="left" w:pos="7042"/>
          <w:tab w:val="left" w:pos="7732"/>
          <w:tab w:val="left" w:pos="8249"/>
          <w:tab w:val="left" w:pos="8691"/>
          <w:tab w:val="left" w:pos="8789"/>
        </w:tabs>
        <w:ind w:left="567" w:right="343"/>
        <w:jc w:val="both"/>
        <w:rPr>
          <w:rFonts w:ascii="Arial" w:hAnsi="Arial" w:cs="Arial"/>
          <w:i/>
          <w:iCs/>
        </w:rPr>
      </w:pPr>
    </w:p>
    <w:p w14:paraId="2F03AE32" w14:textId="7248C17A" w:rsidR="00633211" w:rsidRDefault="006F5725" w:rsidP="00B55E27">
      <w:pPr>
        <w:pStyle w:val="Textoindependiente"/>
        <w:tabs>
          <w:tab w:val="left" w:pos="697"/>
          <w:tab w:val="left" w:pos="1547"/>
          <w:tab w:val="left" w:pos="1981"/>
          <w:tab w:val="left" w:pos="2671"/>
          <w:tab w:val="left" w:pos="3172"/>
          <w:tab w:val="left" w:pos="4087"/>
          <w:tab w:val="left" w:pos="5189"/>
          <w:tab w:val="left" w:pos="5570"/>
          <w:tab w:val="left" w:pos="6472"/>
          <w:tab w:val="left" w:pos="6778"/>
          <w:tab w:val="left" w:pos="7042"/>
          <w:tab w:val="left" w:pos="7732"/>
          <w:tab w:val="left" w:pos="8249"/>
          <w:tab w:val="left" w:pos="8691"/>
          <w:tab w:val="left" w:pos="8789"/>
        </w:tabs>
        <w:ind w:left="567" w:right="343"/>
        <w:jc w:val="both"/>
        <w:rPr>
          <w:rFonts w:ascii="Arial" w:hAnsi="Arial" w:cs="Arial"/>
          <w:i/>
          <w:iCs/>
        </w:rPr>
      </w:pPr>
      <w:r w:rsidRPr="006F5725">
        <w:rPr>
          <w:rFonts w:ascii="Arial" w:hAnsi="Arial" w:cs="Arial"/>
          <w:i/>
          <w:iCs/>
        </w:rPr>
        <w:t>En segundo lugar, los últimos tres años han estado marcados por profundas crisis económicas, la primera derivada de la pandemia por el Covid-19, y la segunda por una desaceleración de la economía, más ligada a variables externas. Bogotá no ha sido ajena a estas dos problemáticas, la pandemia destruyó un gran número de puestos de trabajo y a pequeños negocios, y generó un panorama desalentador para las mujeres, especialmente a quienes asumen la cabeza del hogar como madres solteras.</w:t>
      </w:r>
    </w:p>
    <w:p w14:paraId="6C3366F2" w14:textId="0B01350C" w:rsidR="006F5725" w:rsidRDefault="006F5725" w:rsidP="00B55E27">
      <w:pPr>
        <w:pStyle w:val="Textoindependiente"/>
        <w:tabs>
          <w:tab w:val="left" w:pos="697"/>
          <w:tab w:val="left" w:pos="1547"/>
          <w:tab w:val="left" w:pos="1981"/>
          <w:tab w:val="left" w:pos="2671"/>
          <w:tab w:val="left" w:pos="3172"/>
          <w:tab w:val="left" w:pos="4087"/>
          <w:tab w:val="left" w:pos="5189"/>
          <w:tab w:val="left" w:pos="5570"/>
          <w:tab w:val="left" w:pos="6472"/>
          <w:tab w:val="left" w:pos="6778"/>
          <w:tab w:val="left" w:pos="7042"/>
          <w:tab w:val="left" w:pos="7732"/>
          <w:tab w:val="left" w:pos="8249"/>
          <w:tab w:val="left" w:pos="8691"/>
          <w:tab w:val="left" w:pos="8789"/>
        </w:tabs>
        <w:ind w:left="567" w:right="343"/>
        <w:jc w:val="both"/>
        <w:rPr>
          <w:rFonts w:ascii="Arial" w:hAnsi="Arial" w:cs="Arial"/>
          <w:i/>
          <w:iCs/>
        </w:rPr>
      </w:pPr>
    </w:p>
    <w:p w14:paraId="709C4F8D" w14:textId="77777777" w:rsidR="00B55E27" w:rsidRDefault="006F5725" w:rsidP="00B55E27">
      <w:pPr>
        <w:pStyle w:val="Textoindependiente"/>
        <w:tabs>
          <w:tab w:val="left" w:pos="697"/>
          <w:tab w:val="left" w:pos="1547"/>
          <w:tab w:val="left" w:pos="1981"/>
          <w:tab w:val="left" w:pos="2671"/>
          <w:tab w:val="left" w:pos="3172"/>
          <w:tab w:val="left" w:pos="4087"/>
          <w:tab w:val="left" w:pos="5189"/>
          <w:tab w:val="left" w:pos="5570"/>
          <w:tab w:val="left" w:pos="6472"/>
          <w:tab w:val="left" w:pos="6778"/>
          <w:tab w:val="left" w:pos="7042"/>
          <w:tab w:val="left" w:pos="7732"/>
          <w:tab w:val="left" w:pos="8249"/>
          <w:tab w:val="left" w:pos="8691"/>
          <w:tab w:val="left" w:pos="8789"/>
        </w:tabs>
        <w:ind w:left="567" w:right="343"/>
        <w:jc w:val="both"/>
        <w:rPr>
          <w:rFonts w:ascii="Arial" w:hAnsi="Arial" w:cs="Arial"/>
          <w:i/>
          <w:iCs/>
        </w:rPr>
      </w:pPr>
      <w:r w:rsidRPr="006F5725">
        <w:rPr>
          <w:rFonts w:ascii="Arial" w:hAnsi="Arial" w:cs="Arial"/>
          <w:i/>
          <w:iCs/>
        </w:rPr>
        <w:t xml:space="preserve">La presente iniciativa, busca afrontar ambos desafíos. Por un lado, es una respuesta a la desaceleración de la economía y la destrucción del tejido empresarial en la ciudad, lo cual obliga a la formulación de iniciativas osadas e </w:t>
      </w:r>
    </w:p>
    <w:p w14:paraId="48A174EA" w14:textId="77777777" w:rsidR="00B55E27" w:rsidRDefault="00B55E27" w:rsidP="00B55E27">
      <w:pPr>
        <w:pStyle w:val="Textoindependiente"/>
        <w:tabs>
          <w:tab w:val="left" w:pos="697"/>
          <w:tab w:val="left" w:pos="1547"/>
          <w:tab w:val="left" w:pos="1981"/>
          <w:tab w:val="left" w:pos="2671"/>
          <w:tab w:val="left" w:pos="3172"/>
          <w:tab w:val="left" w:pos="4087"/>
          <w:tab w:val="left" w:pos="5189"/>
          <w:tab w:val="left" w:pos="5570"/>
          <w:tab w:val="left" w:pos="6472"/>
          <w:tab w:val="left" w:pos="6778"/>
          <w:tab w:val="left" w:pos="7042"/>
          <w:tab w:val="left" w:pos="7732"/>
          <w:tab w:val="left" w:pos="8249"/>
          <w:tab w:val="left" w:pos="8691"/>
          <w:tab w:val="left" w:pos="8789"/>
        </w:tabs>
        <w:ind w:left="567" w:right="343"/>
        <w:jc w:val="both"/>
        <w:rPr>
          <w:rFonts w:ascii="Arial" w:hAnsi="Arial" w:cs="Arial"/>
          <w:i/>
          <w:iCs/>
        </w:rPr>
      </w:pPr>
    </w:p>
    <w:p w14:paraId="5E68C49D" w14:textId="77777777" w:rsidR="00B55E27" w:rsidRDefault="00B55E27" w:rsidP="00B55E27">
      <w:pPr>
        <w:pStyle w:val="Textoindependiente"/>
        <w:tabs>
          <w:tab w:val="left" w:pos="697"/>
          <w:tab w:val="left" w:pos="1547"/>
          <w:tab w:val="left" w:pos="1981"/>
          <w:tab w:val="left" w:pos="2671"/>
          <w:tab w:val="left" w:pos="3172"/>
          <w:tab w:val="left" w:pos="4087"/>
          <w:tab w:val="left" w:pos="5189"/>
          <w:tab w:val="left" w:pos="5570"/>
          <w:tab w:val="left" w:pos="6472"/>
          <w:tab w:val="left" w:pos="6778"/>
          <w:tab w:val="left" w:pos="7042"/>
          <w:tab w:val="left" w:pos="7732"/>
          <w:tab w:val="left" w:pos="8249"/>
          <w:tab w:val="left" w:pos="8691"/>
          <w:tab w:val="left" w:pos="8789"/>
        </w:tabs>
        <w:ind w:left="567" w:right="343"/>
        <w:jc w:val="both"/>
        <w:rPr>
          <w:rFonts w:ascii="Arial" w:hAnsi="Arial" w:cs="Arial"/>
          <w:i/>
          <w:iCs/>
        </w:rPr>
      </w:pPr>
    </w:p>
    <w:p w14:paraId="151F0A15" w14:textId="77777777" w:rsidR="00B55E27" w:rsidRDefault="00B55E27" w:rsidP="00B55E27">
      <w:pPr>
        <w:pStyle w:val="Textoindependiente"/>
        <w:tabs>
          <w:tab w:val="left" w:pos="697"/>
          <w:tab w:val="left" w:pos="1547"/>
          <w:tab w:val="left" w:pos="1981"/>
          <w:tab w:val="left" w:pos="2671"/>
          <w:tab w:val="left" w:pos="3172"/>
          <w:tab w:val="left" w:pos="4087"/>
          <w:tab w:val="left" w:pos="5189"/>
          <w:tab w:val="left" w:pos="5570"/>
          <w:tab w:val="left" w:pos="6472"/>
          <w:tab w:val="left" w:pos="6778"/>
          <w:tab w:val="left" w:pos="7042"/>
          <w:tab w:val="left" w:pos="7732"/>
          <w:tab w:val="left" w:pos="8249"/>
          <w:tab w:val="left" w:pos="8691"/>
          <w:tab w:val="left" w:pos="8789"/>
        </w:tabs>
        <w:ind w:left="567" w:right="343"/>
        <w:jc w:val="both"/>
        <w:rPr>
          <w:rFonts w:ascii="Arial" w:hAnsi="Arial" w:cs="Arial"/>
          <w:i/>
          <w:iCs/>
        </w:rPr>
      </w:pPr>
    </w:p>
    <w:p w14:paraId="3F621123" w14:textId="77777777" w:rsidR="00B55E27" w:rsidRDefault="00B55E27" w:rsidP="00B55E27">
      <w:pPr>
        <w:pStyle w:val="Textoindependiente"/>
        <w:tabs>
          <w:tab w:val="left" w:pos="697"/>
          <w:tab w:val="left" w:pos="1547"/>
          <w:tab w:val="left" w:pos="1981"/>
          <w:tab w:val="left" w:pos="2671"/>
          <w:tab w:val="left" w:pos="3172"/>
          <w:tab w:val="left" w:pos="4087"/>
          <w:tab w:val="left" w:pos="5189"/>
          <w:tab w:val="left" w:pos="5570"/>
          <w:tab w:val="left" w:pos="6472"/>
          <w:tab w:val="left" w:pos="6778"/>
          <w:tab w:val="left" w:pos="7042"/>
          <w:tab w:val="left" w:pos="7732"/>
          <w:tab w:val="left" w:pos="8249"/>
          <w:tab w:val="left" w:pos="8691"/>
          <w:tab w:val="left" w:pos="8789"/>
        </w:tabs>
        <w:ind w:left="567" w:right="343"/>
        <w:jc w:val="both"/>
        <w:rPr>
          <w:rFonts w:ascii="Arial" w:hAnsi="Arial" w:cs="Arial"/>
          <w:i/>
          <w:iCs/>
        </w:rPr>
      </w:pPr>
    </w:p>
    <w:p w14:paraId="728E7C5F" w14:textId="62D27868" w:rsidR="006F5725" w:rsidRPr="006F5725" w:rsidRDefault="006F5725" w:rsidP="00B55E27">
      <w:pPr>
        <w:pStyle w:val="Textoindependiente"/>
        <w:tabs>
          <w:tab w:val="left" w:pos="697"/>
          <w:tab w:val="left" w:pos="1547"/>
          <w:tab w:val="left" w:pos="1981"/>
          <w:tab w:val="left" w:pos="2671"/>
          <w:tab w:val="left" w:pos="3172"/>
          <w:tab w:val="left" w:pos="4087"/>
          <w:tab w:val="left" w:pos="5189"/>
          <w:tab w:val="left" w:pos="5570"/>
          <w:tab w:val="left" w:pos="6472"/>
          <w:tab w:val="left" w:pos="6778"/>
          <w:tab w:val="left" w:pos="7042"/>
          <w:tab w:val="left" w:pos="7732"/>
          <w:tab w:val="left" w:pos="8249"/>
          <w:tab w:val="left" w:pos="8691"/>
          <w:tab w:val="left" w:pos="8789"/>
        </w:tabs>
        <w:ind w:left="567" w:right="343"/>
        <w:jc w:val="both"/>
        <w:rPr>
          <w:rFonts w:ascii="Arial" w:hAnsi="Arial" w:cs="Arial"/>
          <w:i/>
          <w:iCs/>
        </w:rPr>
      </w:pPr>
      <w:r w:rsidRPr="006F5725">
        <w:rPr>
          <w:rFonts w:ascii="Arial" w:hAnsi="Arial" w:cs="Arial"/>
          <w:i/>
          <w:iCs/>
        </w:rPr>
        <w:t>innovadoras que estimulen la reactivación económica y le hagan frente a la crisis, y, por otro lado, fórmula instrumentos que mejoren considerablemente las condiciones de la mujer en el mercado laboral.</w:t>
      </w:r>
    </w:p>
    <w:p w14:paraId="5F4640EB" w14:textId="77777777" w:rsidR="006F5725" w:rsidRPr="006F5725" w:rsidRDefault="006F5725" w:rsidP="00B55E27">
      <w:pPr>
        <w:pStyle w:val="Textoindependiente"/>
        <w:tabs>
          <w:tab w:val="left" w:pos="697"/>
          <w:tab w:val="left" w:pos="1547"/>
          <w:tab w:val="left" w:pos="1981"/>
          <w:tab w:val="left" w:pos="2671"/>
          <w:tab w:val="left" w:pos="3172"/>
          <w:tab w:val="left" w:pos="4087"/>
          <w:tab w:val="left" w:pos="5189"/>
          <w:tab w:val="left" w:pos="5570"/>
          <w:tab w:val="left" w:pos="6472"/>
          <w:tab w:val="left" w:pos="6778"/>
          <w:tab w:val="left" w:pos="7042"/>
          <w:tab w:val="left" w:pos="7732"/>
          <w:tab w:val="left" w:pos="8249"/>
          <w:tab w:val="left" w:pos="8691"/>
          <w:tab w:val="left" w:pos="8789"/>
        </w:tabs>
        <w:ind w:left="567" w:right="343"/>
        <w:jc w:val="both"/>
        <w:rPr>
          <w:rFonts w:ascii="Arial" w:hAnsi="Arial" w:cs="Arial"/>
          <w:i/>
          <w:iCs/>
        </w:rPr>
      </w:pPr>
    </w:p>
    <w:p w14:paraId="253573AE" w14:textId="77777777" w:rsidR="006F5725" w:rsidRPr="006F5725" w:rsidRDefault="006F5725" w:rsidP="00B55E27">
      <w:pPr>
        <w:pStyle w:val="Textoindependiente"/>
        <w:tabs>
          <w:tab w:val="left" w:pos="697"/>
          <w:tab w:val="left" w:pos="1547"/>
          <w:tab w:val="left" w:pos="1981"/>
          <w:tab w:val="left" w:pos="2671"/>
          <w:tab w:val="left" w:pos="3172"/>
          <w:tab w:val="left" w:pos="4087"/>
          <w:tab w:val="left" w:pos="5189"/>
          <w:tab w:val="left" w:pos="5570"/>
          <w:tab w:val="left" w:pos="6472"/>
          <w:tab w:val="left" w:pos="6778"/>
          <w:tab w:val="left" w:pos="7042"/>
          <w:tab w:val="left" w:pos="7732"/>
          <w:tab w:val="left" w:pos="8249"/>
          <w:tab w:val="left" w:pos="8691"/>
          <w:tab w:val="left" w:pos="8789"/>
        </w:tabs>
        <w:ind w:left="567" w:right="343"/>
        <w:jc w:val="both"/>
        <w:rPr>
          <w:rFonts w:ascii="Arial" w:hAnsi="Arial" w:cs="Arial"/>
          <w:i/>
          <w:iCs/>
        </w:rPr>
      </w:pPr>
      <w:r w:rsidRPr="006F5725">
        <w:rPr>
          <w:rFonts w:ascii="Arial" w:hAnsi="Arial" w:cs="Arial"/>
          <w:i/>
          <w:iCs/>
        </w:rPr>
        <w:t>Este proyecto de Acuerdo es una iniciativa transversal, que le da continuidad a los avances hechos tanto en materia de reactivación económica, en cabeza de la Secretaría Distrital de Desarrollo Económico, como a la mejora de la calidad de vida de las mujeres de la ciudad, a cargo de la Secretaría Distrital de la Mujer. Ambos actores se encuentran en esta iniciativa y suman esfuerzos de manera coordinada para impulsar su implementación.</w:t>
      </w:r>
    </w:p>
    <w:p w14:paraId="0EA39ACD" w14:textId="77777777" w:rsidR="006F5725" w:rsidRPr="006F5725" w:rsidRDefault="006F5725" w:rsidP="00B55E27">
      <w:pPr>
        <w:pStyle w:val="Textoindependiente"/>
        <w:tabs>
          <w:tab w:val="left" w:pos="697"/>
          <w:tab w:val="left" w:pos="1547"/>
          <w:tab w:val="left" w:pos="1981"/>
          <w:tab w:val="left" w:pos="2671"/>
          <w:tab w:val="left" w:pos="3172"/>
          <w:tab w:val="left" w:pos="4087"/>
          <w:tab w:val="left" w:pos="5189"/>
          <w:tab w:val="left" w:pos="5570"/>
          <w:tab w:val="left" w:pos="6472"/>
          <w:tab w:val="left" w:pos="6778"/>
          <w:tab w:val="left" w:pos="7042"/>
          <w:tab w:val="left" w:pos="7732"/>
          <w:tab w:val="left" w:pos="8249"/>
          <w:tab w:val="left" w:pos="8691"/>
          <w:tab w:val="left" w:pos="8789"/>
        </w:tabs>
        <w:ind w:left="567" w:right="343"/>
        <w:jc w:val="both"/>
        <w:rPr>
          <w:rFonts w:ascii="Arial" w:hAnsi="Arial" w:cs="Arial"/>
          <w:i/>
          <w:iCs/>
        </w:rPr>
      </w:pPr>
    </w:p>
    <w:p w14:paraId="485CCCD3" w14:textId="7450BE8A" w:rsidR="006F5725" w:rsidRDefault="006F5725" w:rsidP="00B55E27">
      <w:pPr>
        <w:pStyle w:val="Textoindependiente"/>
        <w:tabs>
          <w:tab w:val="left" w:pos="697"/>
          <w:tab w:val="left" w:pos="1547"/>
          <w:tab w:val="left" w:pos="1981"/>
          <w:tab w:val="left" w:pos="2671"/>
          <w:tab w:val="left" w:pos="3172"/>
          <w:tab w:val="left" w:pos="4087"/>
          <w:tab w:val="left" w:pos="5189"/>
          <w:tab w:val="left" w:pos="5570"/>
          <w:tab w:val="left" w:pos="6472"/>
          <w:tab w:val="left" w:pos="6778"/>
          <w:tab w:val="left" w:pos="7042"/>
          <w:tab w:val="left" w:pos="7732"/>
          <w:tab w:val="left" w:pos="8249"/>
          <w:tab w:val="left" w:pos="8691"/>
          <w:tab w:val="left" w:pos="8789"/>
        </w:tabs>
        <w:ind w:left="567" w:right="343"/>
        <w:jc w:val="both"/>
        <w:rPr>
          <w:rFonts w:ascii="Arial" w:hAnsi="Arial" w:cs="Arial"/>
          <w:i/>
          <w:iCs/>
        </w:rPr>
      </w:pPr>
      <w:r w:rsidRPr="006F5725">
        <w:rPr>
          <w:rFonts w:ascii="Arial" w:hAnsi="Arial" w:cs="Arial"/>
          <w:i/>
          <w:iCs/>
        </w:rPr>
        <w:t>El emprendimiento ha demostrado ser una herramienta efectiva en el cierre de las desigualdades entre hombres y mujeres, un emprendimiento femenino es una ventana de oportunidades. La mujer que genera sus propios ingresos es una mujer que se aleja de los círculos de violencia por dependencia económica, detrás de una mujer emprendedora hay niños que logran avanzar en su etapa escolar y reducen su riesgo de desnutrición, y detrás de una mujer emprendedora hay una persona con discapacidad y con dependencia del cuidado que subsiste de los ingresos que esa unidad productiva renta.</w:t>
      </w:r>
    </w:p>
    <w:p w14:paraId="58AA96F6" w14:textId="236E4BB0" w:rsidR="00B55E27" w:rsidRDefault="00B55E27" w:rsidP="00B55E27">
      <w:pPr>
        <w:pStyle w:val="Textoindependiente"/>
        <w:tabs>
          <w:tab w:val="left" w:pos="697"/>
          <w:tab w:val="left" w:pos="1547"/>
          <w:tab w:val="left" w:pos="1981"/>
          <w:tab w:val="left" w:pos="2671"/>
          <w:tab w:val="left" w:pos="3172"/>
          <w:tab w:val="left" w:pos="4087"/>
          <w:tab w:val="left" w:pos="5189"/>
          <w:tab w:val="left" w:pos="5570"/>
          <w:tab w:val="left" w:pos="6472"/>
          <w:tab w:val="left" w:pos="6778"/>
          <w:tab w:val="left" w:pos="7042"/>
          <w:tab w:val="left" w:pos="7732"/>
          <w:tab w:val="left" w:pos="8249"/>
          <w:tab w:val="left" w:pos="8691"/>
          <w:tab w:val="left" w:pos="8789"/>
        </w:tabs>
        <w:ind w:left="567" w:right="343"/>
        <w:jc w:val="both"/>
        <w:rPr>
          <w:rFonts w:ascii="Arial" w:hAnsi="Arial" w:cs="Arial"/>
          <w:i/>
          <w:iCs/>
        </w:rPr>
      </w:pPr>
    </w:p>
    <w:p w14:paraId="4B453F4D" w14:textId="77777777" w:rsidR="00B55E27" w:rsidRPr="00B55E27" w:rsidRDefault="00B55E27" w:rsidP="00B55E27">
      <w:pPr>
        <w:pStyle w:val="Textoindependiente"/>
        <w:tabs>
          <w:tab w:val="left" w:pos="697"/>
          <w:tab w:val="left" w:pos="1547"/>
          <w:tab w:val="left" w:pos="1981"/>
          <w:tab w:val="left" w:pos="2671"/>
          <w:tab w:val="left" w:pos="3172"/>
          <w:tab w:val="left" w:pos="4087"/>
          <w:tab w:val="left" w:pos="5189"/>
          <w:tab w:val="left" w:pos="5570"/>
          <w:tab w:val="left" w:pos="6472"/>
          <w:tab w:val="left" w:pos="6778"/>
          <w:tab w:val="left" w:pos="7042"/>
          <w:tab w:val="left" w:pos="7732"/>
          <w:tab w:val="left" w:pos="8249"/>
          <w:tab w:val="left" w:pos="8691"/>
          <w:tab w:val="left" w:pos="8789"/>
        </w:tabs>
        <w:ind w:left="567" w:right="343"/>
        <w:jc w:val="both"/>
        <w:rPr>
          <w:rFonts w:ascii="Arial" w:hAnsi="Arial" w:cs="Arial"/>
          <w:i/>
          <w:iCs/>
        </w:rPr>
      </w:pPr>
      <w:r w:rsidRPr="00B55E27">
        <w:rPr>
          <w:rFonts w:ascii="Arial" w:hAnsi="Arial" w:cs="Arial"/>
          <w:i/>
          <w:iCs/>
        </w:rPr>
        <w:t>Pero sumado a esto, el emprendimiento femenino es garantía de resiliencia y persistencia, virtudes propias de toda mujer, lo cual permite que su unidad productiva no naufrague en su etapa de crecimiento. Es así como el emprendimiento femenino debe ser una gran apuesta en materia de política económica y social para la Administración Distrital.</w:t>
      </w:r>
    </w:p>
    <w:p w14:paraId="3A9A3B46" w14:textId="77777777" w:rsidR="00B55E27" w:rsidRPr="00B55E27" w:rsidRDefault="00B55E27" w:rsidP="00B55E27">
      <w:pPr>
        <w:pStyle w:val="Textoindependiente"/>
        <w:tabs>
          <w:tab w:val="left" w:pos="697"/>
          <w:tab w:val="left" w:pos="1547"/>
          <w:tab w:val="left" w:pos="1981"/>
          <w:tab w:val="left" w:pos="2671"/>
          <w:tab w:val="left" w:pos="3172"/>
          <w:tab w:val="left" w:pos="4087"/>
          <w:tab w:val="left" w:pos="5189"/>
          <w:tab w:val="left" w:pos="5570"/>
          <w:tab w:val="left" w:pos="6472"/>
          <w:tab w:val="left" w:pos="6778"/>
          <w:tab w:val="left" w:pos="7042"/>
          <w:tab w:val="left" w:pos="7732"/>
          <w:tab w:val="left" w:pos="8249"/>
          <w:tab w:val="left" w:pos="8691"/>
          <w:tab w:val="left" w:pos="8789"/>
        </w:tabs>
        <w:ind w:left="567" w:right="343"/>
        <w:jc w:val="both"/>
        <w:rPr>
          <w:rFonts w:ascii="Arial" w:hAnsi="Arial" w:cs="Arial"/>
          <w:i/>
          <w:iCs/>
        </w:rPr>
      </w:pPr>
    </w:p>
    <w:p w14:paraId="49E0BF26" w14:textId="77777777" w:rsidR="00B55E27" w:rsidRPr="00B55E27" w:rsidRDefault="00B55E27" w:rsidP="00B55E27">
      <w:pPr>
        <w:pStyle w:val="Textoindependiente"/>
        <w:tabs>
          <w:tab w:val="left" w:pos="697"/>
          <w:tab w:val="left" w:pos="1547"/>
          <w:tab w:val="left" w:pos="1981"/>
          <w:tab w:val="left" w:pos="2671"/>
          <w:tab w:val="left" w:pos="3172"/>
          <w:tab w:val="left" w:pos="4087"/>
          <w:tab w:val="left" w:pos="5189"/>
          <w:tab w:val="left" w:pos="5570"/>
          <w:tab w:val="left" w:pos="6472"/>
          <w:tab w:val="left" w:pos="6778"/>
          <w:tab w:val="left" w:pos="7042"/>
          <w:tab w:val="left" w:pos="7732"/>
          <w:tab w:val="left" w:pos="8249"/>
          <w:tab w:val="left" w:pos="8691"/>
          <w:tab w:val="left" w:pos="8789"/>
        </w:tabs>
        <w:ind w:left="567" w:right="343"/>
        <w:jc w:val="both"/>
        <w:rPr>
          <w:rFonts w:ascii="Arial" w:hAnsi="Arial" w:cs="Arial"/>
          <w:i/>
          <w:iCs/>
        </w:rPr>
      </w:pPr>
      <w:r w:rsidRPr="00B55E27">
        <w:rPr>
          <w:rFonts w:ascii="Arial" w:hAnsi="Arial" w:cs="Arial"/>
          <w:i/>
          <w:iCs/>
        </w:rPr>
        <w:t>Durante la etapa de elaboración del presente proyecto de Acuerdo, se pudo identificar que la ciudad no tiene un criterio unificado que oriente a toda la oferta pública institucional relacionada con el emprendimiento femenino, más allá de algunos Acuerdos. En ese orden, se sigue la línea de política pública establecida por el Gobierno nacional, que separó al emprendimiento transversal (Ley 2069 de 2020 - CONPES 4011 de 2020) del emprendimiento femenino (Ley 2125 de 2021), así como ya lo había hecho con el emprendimiento juvenil (Ley 1780 de 2016) y que posteriormente lo haría con el emprendimiento social (Ley 2234 de 2022).</w:t>
      </w:r>
    </w:p>
    <w:p w14:paraId="4E120306" w14:textId="77777777" w:rsidR="00B55E27" w:rsidRPr="00B55E27" w:rsidRDefault="00B55E27" w:rsidP="00B55E27">
      <w:pPr>
        <w:pStyle w:val="Textoindependiente"/>
        <w:tabs>
          <w:tab w:val="left" w:pos="697"/>
          <w:tab w:val="left" w:pos="1547"/>
          <w:tab w:val="left" w:pos="1981"/>
          <w:tab w:val="left" w:pos="2671"/>
          <w:tab w:val="left" w:pos="3172"/>
          <w:tab w:val="left" w:pos="4087"/>
          <w:tab w:val="left" w:pos="5189"/>
          <w:tab w:val="left" w:pos="5570"/>
          <w:tab w:val="left" w:pos="6472"/>
          <w:tab w:val="left" w:pos="6778"/>
          <w:tab w:val="left" w:pos="7042"/>
          <w:tab w:val="left" w:pos="7732"/>
          <w:tab w:val="left" w:pos="8249"/>
          <w:tab w:val="left" w:pos="8691"/>
          <w:tab w:val="left" w:pos="8789"/>
        </w:tabs>
        <w:ind w:left="567" w:right="343"/>
        <w:jc w:val="both"/>
        <w:rPr>
          <w:rFonts w:ascii="Arial" w:hAnsi="Arial" w:cs="Arial"/>
          <w:i/>
          <w:iCs/>
        </w:rPr>
      </w:pPr>
    </w:p>
    <w:p w14:paraId="7043C385" w14:textId="77777777" w:rsidR="00621A3B" w:rsidRDefault="00B55E27" w:rsidP="00B55E27">
      <w:pPr>
        <w:pStyle w:val="Textoindependiente"/>
        <w:tabs>
          <w:tab w:val="left" w:pos="697"/>
          <w:tab w:val="left" w:pos="1547"/>
          <w:tab w:val="left" w:pos="1981"/>
          <w:tab w:val="left" w:pos="2671"/>
          <w:tab w:val="left" w:pos="3172"/>
          <w:tab w:val="left" w:pos="4087"/>
          <w:tab w:val="left" w:pos="5189"/>
          <w:tab w:val="left" w:pos="5570"/>
          <w:tab w:val="left" w:pos="6472"/>
          <w:tab w:val="left" w:pos="6778"/>
          <w:tab w:val="left" w:pos="7042"/>
          <w:tab w:val="left" w:pos="7732"/>
          <w:tab w:val="left" w:pos="8249"/>
          <w:tab w:val="left" w:pos="8691"/>
          <w:tab w:val="left" w:pos="8789"/>
        </w:tabs>
        <w:ind w:left="567" w:right="343"/>
        <w:jc w:val="both"/>
        <w:rPr>
          <w:rFonts w:ascii="Arial" w:hAnsi="Arial" w:cs="Arial"/>
          <w:i/>
          <w:iCs/>
        </w:rPr>
      </w:pPr>
      <w:r w:rsidRPr="00B55E27">
        <w:rPr>
          <w:rFonts w:ascii="Arial" w:hAnsi="Arial" w:cs="Arial"/>
          <w:i/>
          <w:iCs/>
        </w:rPr>
        <w:t>Actualmente, la política Pública Distrital de emprendimiento reconoce factores de discriminación positiva en favor de las mujeres, y ha orientado iniciativas como el programa “Creo en mi” (https://bogota.gov.co/servicios/oportunidades-y-apoyos/creo-en-mi) y el programa “Mujer Emprendedora y Productiva”</w:t>
      </w:r>
    </w:p>
    <w:p w14:paraId="0ED1695E" w14:textId="77777777" w:rsidR="00621A3B" w:rsidRDefault="00621A3B" w:rsidP="00B55E27">
      <w:pPr>
        <w:pStyle w:val="Textoindependiente"/>
        <w:tabs>
          <w:tab w:val="left" w:pos="697"/>
          <w:tab w:val="left" w:pos="1547"/>
          <w:tab w:val="left" w:pos="1981"/>
          <w:tab w:val="left" w:pos="2671"/>
          <w:tab w:val="left" w:pos="3172"/>
          <w:tab w:val="left" w:pos="4087"/>
          <w:tab w:val="left" w:pos="5189"/>
          <w:tab w:val="left" w:pos="5570"/>
          <w:tab w:val="left" w:pos="6472"/>
          <w:tab w:val="left" w:pos="6778"/>
          <w:tab w:val="left" w:pos="7042"/>
          <w:tab w:val="left" w:pos="7732"/>
          <w:tab w:val="left" w:pos="8249"/>
          <w:tab w:val="left" w:pos="8691"/>
          <w:tab w:val="left" w:pos="8789"/>
        </w:tabs>
        <w:ind w:left="567" w:right="343"/>
        <w:jc w:val="both"/>
        <w:rPr>
          <w:rFonts w:ascii="Arial" w:hAnsi="Arial" w:cs="Arial"/>
          <w:i/>
          <w:iCs/>
        </w:rPr>
      </w:pPr>
    </w:p>
    <w:p w14:paraId="0557F741" w14:textId="77777777" w:rsidR="00621A3B" w:rsidRDefault="00621A3B" w:rsidP="00B55E27">
      <w:pPr>
        <w:pStyle w:val="Textoindependiente"/>
        <w:tabs>
          <w:tab w:val="left" w:pos="697"/>
          <w:tab w:val="left" w:pos="1547"/>
          <w:tab w:val="left" w:pos="1981"/>
          <w:tab w:val="left" w:pos="2671"/>
          <w:tab w:val="left" w:pos="3172"/>
          <w:tab w:val="left" w:pos="4087"/>
          <w:tab w:val="left" w:pos="5189"/>
          <w:tab w:val="left" w:pos="5570"/>
          <w:tab w:val="left" w:pos="6472"/>
          <w:tab w:val="left" w:pos="6778"/>
          <w:tab w:val="left" w:pos="7042"/>
          <w:tab w:val="left" w:pos="7732"/>
          <w:tab w:val="left" w:pos="8249"/>
          <w:tab w:val="left" w:pos="8691"/>
          <w:tab w:val="left" w:pos="8789"/>
        </w:tabs>
        <w:ind w:left="567" w:right="343"/>
        <w:jc w:val="both"/>
        <w:rPr>
          <w:rFonts w:ascii="Arial" w:hAnsi="Arial" w:cs="Arial"/>
          <w:i/>
          <w:iCs/>
        </w:rPr>
      </w:pPr>
    </w:p>
    <w:p w14:paraId="32034FAF" w14:textId="77777777" w:rsidR="00621A3B" w:rsidRDefault="00621A3B" w:rsidP="00B55E27">
      <w:pPr>
        <w:pStyle w:val="Textoindependiente"/>
        <w:tabs>
          <w:tab w:val="left" w:pos="697"/>
          <w:tab w:val="left" w:pos="1547"/>
          <w:tab w:val="left" w:pos="1981"/>
          <w:tab w:val="left" w:pos="2671"/>
          <w:tab w:val="left" w:pos="3172"/>
          <w:tab w:val="left" w:pos="4087"/>
          <w:tab w:val="left" w:pos="5189"/>
          <w:tab w:val="left" w:pos="5570"/>
          <w:tab w:val="left" w:pos="6472"/>
          <w:tab w:val="left" w:pos="6778"/>
          <w:tab w:val="left" w:pos="7042"/>
          <w:tab w:val="left" w:pos="7732"/>
          <w:tab w:val="left" w:pos="8249"/>
          <w:tab w:val="left" w:pos="8691"/>
          <w:tab w:val="left" w:pos="8789"/>
        </w:tabs>
        <w:ind w:left="567" w:right="343"/>
        <w:jc w:val="both"/>
        <w:rPr>
          <w:rFonts w:ascii="Arial" w:hAnsi="Arial" w:cs="Arial"/>
          <w:i/>
          <w:iCs/>
        </w:rPr>
      </w:pPr>
    </w:p>
    <w:p w14:paraId="688BCA87" w14:textId="77777777" w:rsidR="00621A3B" w:rsidRDefault="00621A3B" w:rsidP="00B55E27">
      <w:pPr>
        <w:pStyle w:val="Textoindependiente"/>
        <w:tabs>
          <w:tab w:val="left" w:pos="697"/>
          <w:tab w:val="left" w:pos="1547"/>
          <w:tab w:val="left" w:pos="1981"/>
          <w:tab w:val="left" w:pos="2671"/>
          <w:tab w:val="left" w:pos="3172"/>
          <w:tab w:val="left" w:pos="4087"/>
          <w:tab w:val="left" w:pos="5189"/>
          <w:tab w:val="left" w:pos="5570"/>
          <w:tab w:val="left" w:pos="6472"/>
          <w:tab w:val="left" w:pos="6778"/>
          <w:tab w:val="left" w:pos="7042"/>
          <w:tab w:val="left" w:pos="7732"/>
          <w:tab w:val="left" w:pos="8249"/>
          <w:tab w:val="left" w:pos="8691"/>
          <w:tab w:val="left" w:pos="8789"/>
        </w:tabs>
        <w:ind w:left="567" w:right="343"/>
        <w:jc w:val="both"/>
        <w:rPr>
          <w:rFonts w:ascii="Arial" w:hAnsi="Arial" w:cs="Arial"/>
          <w:i/>
          <w:iCs/>
        </w:rPr>
      </w:pPr>
    </w:p>
    <w:p w14:paraId="5FF64FC6" w14:textId="77777777" w:rsidR="00621A3B" w:rsidRDefault="00621A3B" w:rsidP="00B55E27">
      <w:pPr>
        <w:pStyle w:val="Textoindependiente"/>
        <w:tabs>
          <w:tab w:val="left" w:pos="697"/>
          <w:tab w:val="left" w:pos="1547"/>
          <w:tab w:val="left" w:pos="1981"/>
          <w:tab w:val="left" w:pos="2671"/>
          <w:tab w:val="left" w:pos="3172"/>
          <w:tab w:val="left" w:pos="4087"/>
          <w:tab w:val="left" w:pos="5189"/>
          <w:tab w:val="left" w:pos="5570"/>
          <w:tab w:val="left" w:pos="6472"/>
          <w:tab w:val="left" w:pos="6778"/>
          <w:tab w:val="left" w:pos="7042"/>
          <w:tab w:val="left" w:pos="7732"/>
          <w:tab w:val="left" w:pos="8249"/>
          <w:tab w:val="left" w:pos="8691"/>
          <w:tab w:val="left" w:pos="8789"/>
        </w:tabs>
        <w:ind w:left="567" w:right="343"/>
        <w:jc w:val="both"/>
        <w:rPr>
          <w:rFonts w:ascii="Arial" w:hAnsi="Arial" w:cs="Arial"/>
          <w:i/>
          <w:iCs/>
        </w:rPr>
      </w:pPr>
    </w:p>
    <w:p w14:paraId="23ED6758" w14:textId="77777777" w:rsidR="00621A3B" w:rsidRDefault="00B55E27" w:rsidP="00B55E27">
      <w:pPr>
        <w:pStyle w:val="Textoindependiente"/>
        <w:tabs>
          <w:tab w:val="left" w:pos="697"/>
          <w:tab w:val="left" w:pos="1547"/>
          <w:tab w:val="left" w:pos="1981"/>
          <w:tab w:val="left" w:pos="2671"/>
          <w:tab w:val="left" w:pos="3172"/>
          <w:tab w:val="left" w:pos="4087"/>
          <w:tab w:val="left" w:pos="5189"/>
          <w:tab w:val="left" w:pos="5570"/>
          <w:tab w:val="left" w:pos="6472"/>
          <w:tab w:val="left" w:pos="6778"/>
          <w:tab w:val="left" w:pos="7042"/>
          <w:tab w:val="left" w:pos="7732"/>
          <w:tab w:val="left" w:pos="8249"/>
          <w:tab w:val="left" w:pos="8691"/>
          <w:tab w:val="left" w:pos="8789"/>
        </w:tabs>
        <w:ind w:left="567" w:right="343"/>
        <w:jc w:val="both"/>
        <w:rPr>
          <w:rFonts w:ascii="Arial" w:hAnsi="Arial" w:cs="Arial"/>
          <w:i/>
          <w:iCs/>
        </w:rPr>
      </w:pPr>
      <w:r w:rsidRPr="00B55E27">
        <w:rPr>
          <w:rFonts w:ascii="Arial" w:hAnsi="Arial" w:cs="Arial"/>
          <w:i/>
          <w:iCs/>
        </w:rPr>
        <w:t xml:space="preserve"> (</w:t>
      </w:r>
      <w:hyperlink r:id="rId9" w:history="1">
        <w:r w:rsidR="00621A3B" w:rsidRPr="00DF0A78">
          <w:rPr>
            <w:rStyle w:val="Hipervnculo"/>
            <w:rFonts w:ascii="Arial" w:hAnsi="Arial" w:cs="Arial"/>
            <w:i/>
            <w:iCs/>
          </w:rPr>
          <w:t>https://desarrolloeconomico.gov.co/micrositios/mujer-productiva-emprendedora/</w:t>
        </w:r>
      </w:hyperlink>
      <w:r w:rsidR="00621A3B">
        <w:rPr>
          <w:rFonts w:ascii="Arial" w:hAnsi="Arial" w:cs="Arial"/>
          <w:i/>
          <w:iCs/>
        </w:rPr>
        <w:t xml:space="preserve"> ) </w:t>
      </w:r>
      <w:r w:rsidRPr="00B55E27">
        <w:rPr>
          <w:rFonts w:ascii="Arial" w:hAnsi="Arial" w:cs="Arial"/>
          <w:i/>
          <w:iCs/>
        </w:rPr>
        <w:t xml:space="preserve">  que hicieron parte de la estrategia de reactivación económica. </w:t>
      </w:r>
    </w:p>
    <w:p w14:paraId="20434A98" w14:textId="77777777" w:rsidR="00621A3B" w:rsidRDefault="00621A3B" w:rsidP="00B55E27">
      <w:pPr>
        <w:pStyle w:val="Textoindependiente"/>
        <w:tabs>
          <w:tab w:val="left" w:pos="697"/>
          <w:tab w:val="left" w:pos="1547"/>
          <w:tab w:val="left" w:pos="1981"/>
          <w:tab w:val="left" w:pos="2671"/>
          <w:tab w:val="left" w:pos="3172"/>
          <w:tab w:val="left" w:pos="4087"/>
          <w:tab w:val="left" w:pos="5189"/>
          <w:tab w:val="left" w:pos="5570"/>
          <w:tab w:val="left" w:pos="6472"/>
          <w:tab w:val="left" w:pos="6778"/>
          <w:tab w:val="left" w:pos="7042"/>
          <w:tab w:val="left" w:pos="7732"/>
          <w:tab w:val="left" w:pos="8249"/>
          <w:tab w:val="left" w:pos="8691"/>
          <w:tab w:val="left" w:pos="8789"/>
        </w:tabs>
        <w:ind w:left="567" w:right="343"/>
        <w:jc w:val="both"/>
        <w:rPr>
          <w:rFonts w:ascii="Arial" w:hAnsi="Arial" w:cs="Arial"/>
          <w:i/>
          <w:iCs/>
        </w:rPr>
      </w:pPr>
    </w:p>
    <w:p w14:paraId="240ADE70" w14:textId="509174BF" w:rsidR="00B55E27" w:rsidRPr="00B55E27" w:rsidRDefault="00621A3B" w:rsidP="00B55E27">
      <w:pPr>
        <w:pStyle w:val="Textoindependiente"/>
        <w:tabs>
          <w:tab w:val="left" w:pos="697"/>
          <w:tab w:val="left" w:pos="1547"/>
          <w:tab w:val="left" w:pos="1981"/>
          <w:tab w:val="left" w:pos="2671"/>
          <w:tab w:val="left" w:pos="3172"/>
          <w:tab w:val="left" w:pos="4087"/>
          <w:tab w:val="left" w:pos="5189"/>
          <w:tab w:val="left" w:pos="5570"/>
          <w:tab w:val="left" w:pos="6472"/>
          <w:tab w:val="left" w:pos="6778"/>
          <w:tab w:val="left" w:pos="7042"/>
          <w:tab w:val="left" w:pos="7732"/>
          <w:tab w:val="left" w:pos="8249"/>
          <w:tab w:val="left" w:pos="8691"/>
          <w:tab w:val="left" w:pos="8789"/>
        </w:tabs>
        <w:ind w:left="567" w:right="343"/>
        <w:jc w:val="both"/>
        <w:rPr>
          <w:rFonts w:ascii="Arial" w:hAnsi="Arial" w:cs="Arial"/>
          <w:i/>
          <w:iCs/>
        </w:rPr>
      </w:pPr>
      <w:r>
        <w:rPr>
          <w:rFonts w:ascii="Arial" w:hAnsi="Arial" w:cs="Arial"/>
          <w:i/>
          <w:iCs/>
        </w:rPr>
        <w:t xml:space="preserve"> </w:t>
      </w:r>
      <w:r w:rsidR="00B55E27" w:rsidRPr="00B55E27">
        <w:rPr>
          <w:rFonts w:ascii="Arial" w:hAnsi="Arial" w:cs="Arial"/>
          <w:i/>
          <w:iCs/>
        </w:rPr>
        <w:t>Sin embargo, esta oferta pública depende de la ejecución de toda la política de emprendimiento, y está ligada a la disponibilidad de recursos y a los objetivos de cada administración, con lo cual las estrategias no logran generar un gran impacto, y carecen de instrumentos certeros de medición.</w:t>
      </w:r>
    </w:p>
    <w:p w14:paraId="50043FAF" w14:textId="77777777" w:rsidR="00B55E27" w:rsidRPr="00B55E27" w:rsidRDefault="00B55E27" w:rsidP="00B55E27">
      <w:pPr>
        <w:pStyle w:val="Textoindependiente"/>
        <w:tabs>
          <w:tab w:val="left" w:pos="697"/>
          <w:tab w:val="left" w:pos="1547"/>
          <w:tab w:val="left" w:pos="1981"/>
          <w:tab w:val="left" w:pos="2671"/>
          <w:tab w:val="left" w:pos="3172"/>
          <w:tab w:val="left" w:pos="4087"/>
          <w:tab w:val="left" w:pos="5189"/>
          <w:tab w:val="left" w:pos="5570"/>
          <w:tab w:val="left" w:pos="6472"/>
          <w:tab w:val="left" w:pos="6778"/>
          <w:tab w:val="left" w:pos="7042"/>
          <w:tab w:val="left" w:pos="7732"/>
          <w:tab w:val="left" w:pos="8249"/>
          <w:tab w:val="left" w:pos="8691"/>
          <w:tab w:val="left" w:pos="8789"/>
        </w:tabs>
        <w:ind w:left="567" w:right="343"/>
        <w:jc w:val="both"/>
        <w:rPr>
          <w:rFonts w:ascii="Arial" w:hAnsi="Arial" w:cs="Arial"/>
          <w:i/>
          <w:iCs/>
        </w:rPr>
      </w:pPr>
    </w:p>
    <w:p w14:paraId="4E0C03FA" w14:textId="77777777" w:rsidR="00B55E27" w:rsidRPr="00B55E27" w:rsidRDefault="00B55E27" w:rsidP="00B55E27">
      <w:pPr>
        <w:pStyle w:val="Textoindependiente"/>
        <w:tabs>
          <w:tab w:val="left" w:pos="697"/>
          <w:tab w:val="left" w:pos="1547"/>
          <w:tab w:val="left" w:pos="1981"/>
          <w:tab w:val="left" w:pos="2671"/>
          <w:tab w:val="left" w:pos="3172"/>
          <w:tab w:val="left" w:pos="4087"/>
          <w:tab w:val="left" w:pos="5189"/>
          <w:tab w:val="left" w:pos="5570"/>
          <w:tab w:val="left" w:pos="6472"/>
          <w:tab w:val="left" w:pos="6778"/>
          <w:tab w:val="left" w:pos="7042"/>
          <w:tab w:val="left" w:pos="7732"/>
          <w:tab w:val="left" w:pos="8249"/>
          <w:tab w:val="left" w:pos="8691"/>
          <w:tab w:val="left" w:pos="8789"/>
        </w:tabs>
        <w:ind w:left="567" w:right="343"/>
        <w:jc w:val="both"/>
        <w:rPr>
          <w:rFonts w:ascii="Arial" w:hAnsi="Arial" w:cs="Arial"/>
          <w:i/>
          <w:iCs/>
        </w:rPr>
      </w:pPr>
      <w:r w:rsidRPr="00B55E27">
        <w:rPr>
          <w:rFonts w:ascii="Arial" w:hAnsi="Arial" w:cs="Arial"/>
          <w:i/>
          <w:iCs/>
        </w:rPr>
        <w:t>Este proyecto propone la formulación de una nueva política pública independiente, así como lo propuso el Congreso de la República en la Ley 2125 de 2021, para abordar de manera integral y diferencial el emprendimiento liderado por mujeres, garantizando así que se formulen más y mejores programas, con mejores instrumentos de medición y que tengan un mayor impacto en la ciudad. De esta manera, el Concejo de Bogotá busca contribuir a los avances hechos en la ciudad en materia de equidad de género y reactivación económica.</w:t>
      </w:r>
    </w:p>
    <w:p w14:paraId="3E015AC6" w14:textId="77777777" w:rsidR="00B55E27" w:rsidRPr="00B55E27" w:rsidRDefault="00B55E27" w:rsidP="00B55E27">
      <w:pPr>
        <w:pStyle w:val="Textoindependiente"/>
        <w:tabs>
          <w:tab w:val="left" w:pos="697"/>
          <w:tab w:val="left" w:pos="1547"/>
          <w:tab w:val="left" w:pos="1981"/>
          <w:tab w:val="left" w:pos="2671"/>
          <w:tab w:val="left" w:pos="3172"/>
          <w:tab w:val="left" w:pos="4087"/>
          <w:tab w:val="left" w:pos="5189"/>
          <w:tab w:val="left" w:pos="5570"/>
          <w:tab w:val="left" w:pos="6472"/>
          <w:tab w:val="left" w:pos="6778"/>
          <w:tab w:val="left" w:pos="7042"/>
          <w:tab w:val="left" w:pos="7732"/>
          <w:tab w:val="left" w:pos="8249"/>
          <w:tab w:val="left" w:pos="8691"/>
          <w:tab w:val="left" w:pos="8789"/>
        </w:tabs>
        <w:ind w:left="567" w:right="343"/>
        <w:jc w:val="both"/>
        <w:rPr>
          <w:rFonts w:ascii="Arial" w:hAnsi="Arial" w:cs="Arial"/>
          <w:i/>
          <w:iCs/>
        </w:rPr>
      </w:pPr>
    </w:p>
    <w:p w14:paraId="5504264F" w14:textId="6F2EC09E" w:rsidR="00B55E27" w:rsidRDefault="00B55E27" w:rsidP="00B55E27">
      <w:pPr>
        <w:pStyle w:val="Textoindependiente"/>
        <w:tabs>
          <w:tab w:val="left" w:pos="697"/>
          <w:tab w:val="left" w:pos="1547"/>
          <w:tab w:val="left" w:pos="1981"/>
          <w:tab w:val="left" w:pos="2671"/>
          <w:tab w:val="left" w:pos="3172"/>
          <w:tab w:val="left" w:pos="4087"/>
          <w:tab w:val="left" w:pos="5189"/>
          <w:tab w:val="left" w:pos="5570"/>
          <w:tab w:val="left" w:pos="6472"/>
          <w:tab w:val="left" w:pos="6778"/>
          <w:tab w:val="left" w:pos="7042"/>
          <w:tab w:val="left" w:pos="7732"/>
          <w:tab w:val="left" w:pos="8249"/>
          <w:tab w:val="left" w:pos="8691"/>
          <w:tab w:val="left" w:pos="8789"/>
        </w:tabs>
        <w:ind w:left="567" w:right="343"/>
        <w:jc w:val="both"/>
        <w:rPr>
          <w:rFonts w:ascii="Arial" w:hAnsi="Arial" w:cs="Arial"/>
          <w:i/>
          <w:iCs/>
        </w:rPr>
      </w:pPr>
      <w:r w:rsidRPr="00B55E27">
        <w:rPr>
          <w:rFonts w:ascii="Arial" w:hAnsi="Arial" w:cs="Arial"/>
          <w:i/>
          <w:iCs/>
        </w:rPr>
        <w:t>Más allá de un diferenciador normativo, el abordaje del emprendimiento por grupos poblacionales permite diseñar instrumentos de política pública focalizados y estructurados según las necesidades y desafíos de cada población, esto permite atender los fenómenos más apremiantes y reconoce su contribución a la economía local.</w:t>
      </w:r>
    </w:p>
    <w:p w14:paraId="6FA06548" w14:textId="775A6CF8" w:rsidR="00B55E27" w:rsidRDefault="00B55E27" w:rsidP="00B55E27">
      <w:pPr>
        <w:pStyle w:val="Textoindependiente"/>
        <w:tabs>
          <w:tab w:val="left" w:pos="697"/>
          <w:tab w:val="left" w:pos="1547"/>
          <w:tab w:val="left" w:pos="1981"/>
          <w:tab w:val="left" w:pos="2671"/>
          <w:tab w:val="left" w:pos="3172"/>
          <w:tab w:val="left" w:pos="4087"/>
          <w:tab w:val="left" w:pos="5189"/>
          <w:tab w:val="left" w:pos="5570"/>
          <w:tab w:val="left" w:pos="6472"/>
          <w:tab w:val="left" w:pos="6778"/>
          <w:tab w:val="left" w:pos="7042"/>
          <w:tab w:val="left" w:pos="7732"/>
          <w:tab w:val="left" w:pos="8249"/>
          <w:tab w:val="left" w:pos="8691"/>
          <w:tab w:val="left" w:pos="8789"/>
        </w:tabs>
        <w:ind w:left="567" w:right="343"/>
        <w:jc w:val="both"/>
        <w:rPr>
          <w:rFonts w:ascii="Arial" w:hAnsi="Arial" w:cs="Arial"/>
          <w:i/>
          <w:iCs/>
        </w:rPr>
      </w:pPr>
    </w:p>
    <w:p w14:paraId="6AEC05C0" w14:textId="77777777" w:rsidR="00B55E27" w:rsidRPr="00B55E27" w:rsidRDefault="00B55E27" w:rsidP="00B55E27">
      <w:pPr>
        <w:pStyle w:val="Textoindependiente"/>
        <w:tabs>
          <w:tab w:val="left" w:pos="697"/>
          <w:tab w:val="left" w:pos="1547"/>
          <w:tab w:val="left" w:pos="1981"/>
          <w:tab w:val="left" w:pos="2671"/>
          <w:tab w:val="left" w:pos="3172"/>
          <w:tab w:val="left" w:pos="4087"/>
          <w:tab w:val="left" w:pos="5189"/>
          <w:tab w:val="left" w:pos="5570"/>
          <w:tab w:val="left" w:pos="6472"/>
          <w:tab w:val="left" w:pos="6778"/>
          <w:tab w:val="left" w:pos="7042"/>
          <w:tab w:val="left" w:pos="7732"/>
          <w:tab w:val="left" w:pos="8249"/>
          <w:tab w:val="left" w:pos="8691"/>
          <w:tab w:val="left" w:pos="8789"/>
        </w:tabs>
        <w:ind w:left="567" w:right="343"/>
        <w:jc w:val="both"/>
        <w:rPr>
          <w:rFonts w:ascii="Arial" w:hAnsi="Arial" w:cs="Arial"/>
          <w:i/>
          <w:iCs/>
        </w:rPr>
      </w:pPr>
      <w:r w:rsidRPr="00B55E27">
        <w:rPr>
          <w:rFonts w:ascii="Arial" w:hAnsi="Arial" w:cs="Arial"/>
          <w:i/>
          <w:iCs/>
        </w:rPr>
        <w:t>3.1.</w:t>
      </w:r>
      <w:r w:rsidRPr="00B55E27">
        <w:rPr>
          <w:rFonts w:ascii="Arial" w:hAnsi="Arial" w:cs="Arial"/>
          <w:i/>
          <w:iCs/>
        </w:rPr>
        <w:tab/>
        <w:t>Emprendimiento femenino</w:t>
      </w:r>
    </w:p>
    <w:p w14:paraId="7BA5821E" w14:textId="77777777" w:rsidR="00B55E27" w:rsidRPr="00B55E27" w:rsidRDefault="00B55E27" w:rsidP="00B55E27">
      <w:pPr>
        <w:pStyle w:val="Textoindependiente"/>
        <w:tabs>
          <w:tab w:val="left" w:pos="697"/>
          <w:tab w:val="left" w:pos="1547"/>
          <w:tab w:val="left" w:pos="1981"/>
          <w:tab w:val="left" w:pos="2671"/>
          <w:tab w:val="left" w:pos="3172"/>
          <w:tab w:val="left" w:pos="4087"/>
          <w:tab w:val="left" w:pos="5189"/>
          <w:tab w:val="left" w:pos="5570"/>
          <w:tab w:val="left" w:pos="6472"/>
          <w:tab w:val="left" w:pos="6778"/>
          <w:tab w:val="left" w:pos="7042"/>
          <w:tab w:val="left" w:pos="7732"/>
          <w:tab w:val="left" w:pos="8249"/>
          <w:tab w:val="left" w:pos="8691"/>
          <w:tab w:val="left" w:pos="8789"/>
        </w:tabs>
        <w:ind w:left="567" w:right="343"/>
        <w:jc w:val="both"/>
        <w:rPr>
          <w:rFonts w:ascii="Arial" w:hAnsi="Arial" w:cs="Arial"/>
          <w:i/>
          <w:iCs/>
        </w:rPr>
      </w:pPr>
    </w:p>
    <w:p w14:paraId="177DC458" w14:textId="7EEC60B4" w:rsidR="00B55E27" w:rsidRDefault="00B55E27" w:rsidP="00B55E27">
      <w:pPr>
        <w:pStyle w:val="Textoindependiente"/>
        <w:tabs>
          <w:tab w:val="left" w:pos="697"/>
          <w:tab w:val="left" w:pos="1547"/>
          <w:tab w:val="left" w:pos="1981"/>
          <w:tab w:val="left" w:pos="2671"/>
          <w:tab w:val="left" w:pos="3172"/>
          <w:tab w:val="left" w:pos="4087"/>
          <w:tab w:val="left" w:pos="5189"/>
          <w:tab w:val="left" w:pos="5570"/>
          <w:tab w:val="left" w:pos="6472"/>
          <w:tab w:val="left" w:pos="6778"/>
          <w:tab w:val="left" w:pos="7042"/>
          <w:tab w:val="left" w:pos="7732"/>
          <w:tab w:val="left" w:pos="8249"/>
          <w:tab w:val="left" w:pos="8691"/>
          <w:tab w:val="left" w:pos="8789"/>
        </w:tabs>
        <w:ind w:left="567" w:right="343"/>
        <w:jc w:val="both"/>
        <w:rPr>
          <w:rFonts w:ascii="Arial" w:hAnsi="Arial" w:cs="Arial"/>
          <w:i/>
          <w:iCs/>
        </w:rPr>
      </w:pPr>
      <w:r w:rsidRPr="00B55E27">
        <w:rPr>
          <w:rFonts w:ascii="Arial" w:hAnsi="Arial" w:cs="Arial"/>
          <w:i/>
          <w:iCs/>
        </w:rPr>
        <w:t xml:space="preserve">El emprendimiento femenino tiene una naturaleza única, lo cual lo convierte en un importante motor de la actividad económica a escala. Hay mucha evidencia que muestra que el trabajo, cuando es realizado por mujeres, es ejercido desde criterios para solucionar necesidades y poco y nada para acumular. Es decir, el ingreso no tiene un fin acumulativo en sí. El dinero, cuando lo generan las mujeres, es una oportunidad para dar respuesta a las necesidades de </w:t>
      </w:r>
      <w:proofErr w:type="gramStart"/>
      <w:r w:rsidRPr="00B55E27">
        <w:rPr>
          <w:rFonts w:ascii="Arial" w:hAnsi="Arial" w:cs="Arial"/>
          <w:i/>
          <w:iCs/>
        </w:rPr>
        <w:t>vida.</w:t>
      </w:r>
      <w:r>
        <w:rPr>
          <w:rFonts w:ascii="Arial" w:hAnsi="Arial" w:cs="Arial"/>
          <w:i/>
          <w:iCs/>
        </w:rPr>
        <w:t>(</w:t>
      </w:r>
      <w:proofErr w:type="gramEnd"/>
      <w:r>
        <w:rPr>
          <w:rFonts w:ascii="Arial" w:hAnsi="Arial" w:cs="Arial"/>
          <w:i/>
          <w:iCs/>
        </w:rPr>
        <w:t>…)</w:t>
      </w:r>
    </w:p>
    <w:p w14:paraId="4D46C49D" w14:textId="2EF1922E" w:rsidR="00B55E27" w:rsidRDefault="00B55E27" w:rsidP="00B55E27">
      <w:pPr>
        <w:pStyle w:val="Textoindependiente"/>
        <w:tabs>
          <w:tab w:val="left" w:pos="697"/>
          <w:tab w:val="left" w:pos="1547"/>
          <w:tab w:val="left" w:pos="1981"/>
          <w:tab w:val="left" w:pos="2671"/>
          <w:tab w:val="left" w:pos="3172"/>
          <w:tab w:val="left" w:pos="4087"/>
          <w:tab w:val="left" w:pos="5189"/>
          <w:tab w:val="left" w:pos="5570"/>
          <w:tab w:val="left" w:pos="6472"/>
          <w:tab w:val="left" w:pos="6778"/>
          <w:tab w:val="left" w:pos="7042"/>
          <w:tab w:val="left" w:pos="7732"/>
          <w:tab w:val="left" w:pos="8249"/>
          <w:tab w:val="left" w:pos="8691"/>
          <w:tab w:val="left" w:pos="8789"/>
        </w:tabs>
        <w:ind w:left="567" w:right="343"/>
        <w:jc w:val="both"/>
        <w:rPr>
          <w:rFonts w:ascii="Arial" w:hAnsi="Arial" w:cs="Arial"/>
          <w:i/>
          <w:iCs/>
        </w:rPr>
      </w:pPr>
    </w:p>
    <w:p w14:paraId="0481ABB5" w14:textId="214D2DE9" w:rsidR="00B55E27" w:rsidRDefault="00B55E27" w:rsidP="00B55E27">
      <w:pPr>
        <w:pStyle w:val="Textoindependiente"/>
        <w:tabs>
          <w:tab w:val="left" w:pos="697"/>
          <w:tab w:val="left" w:pos="1547"/>
          <w:tab w:val="left" w:pos="1981"/>
          <w:tab w:val="left" w:pos="2671"/>
          <w:tab w:val="left" w:pos="3172"/>
          <w:tab w:val="left" w:pos="4087"/>
          <w:tab w:val="left" w:pos="5189"/>
          <w:tab w:val="left" w:pos="5570"/>
          <w:tab w:val="left" w:pos="6472"/>
          <w:tab w:val="left" w:pos="6778"/>
          <w:tab w:val="left" w:pos="7042"/>
          <w:tab w:val="left" w:pos="7732"/>
          <w:tab w:val="left" w:pos="8249"/>
          <w:tab w:val="left" w:pos="8691"/>
          <w:tab w:val="left" w:pos="8789"/>
        </w:tabs>
        <w:ind w:left="567" w:right="343"/>
        <w:jc w:val="both"/>
        <w:rPr>
          <w:rFonts w:ascii="Arial" w:hAnsi="Arial" w:cs="Arial"/>
          <w:i/>
          <w:iCs/>
        </w:rPr>
      </w:pPr>
      <w:r>
        <w:rPr>
          <w:rFonts w:ascii="Arial" w:hAnsi="Arial" w:cs="Arial"/>
          <w:i/>
          <w:iCs/>
        </w:rPr>
        <w:t xml:space="preserve">(…) </w:t>
      </w:r>
      <w:r w:rsidRPr="00B55E27">
        <w:rPr>
          <w:rFonts w:ascii="Arial" w:hAnsi="Arial" w:cs="Arial"/>
          <w:i/>
          <w:iCs/>
        </w:rPr>
        <w:t>Según Perilla L. et. al. (2022), es posible denotar tres aspectos de relevancia que diferencian al emprendimiento femenino del resto: que estos se soportan en las características individuales y el conocimiento empírico adquirido por las mujeres a lo largo de los años, la sostenibilidad de los negocios y el sentido de pertenencia de las emprendedoras.</w:t>
      </w:r>
      <w:r>
        <w:rPr>
          <w:rFonts w:ascii="Arial" w:hAnsi="Arial" w:cs="Arial"/>
          <w:i/>
          <w:iCs/>
        </w:rPr>
        <w:t xml:space="preserve"> (…)</w:t>
      </w:r>
    </w:p>
    <w:p w14:paraId="28E7049C" w14:textId="2E831F0F" w:rsidR="00B55E27" w:rsidRDefault="00B55E27" w:rsidP="00B55E27">
      <w:pPr>
        <w:pStyle w:val="Textoindependiente"/>
        <w:tabs>
          <w:tab w:val="left" w:pos="697"/>
          <w:tab w:val="left" w:pos="1547"/>
          <w:tab w:val="left" w:pos="1981"/>
          <w:tab w:val="left" w:pos="2671"/>
          <w:tab w:val="left" w:pos="3172"/>
          <w:tab w:val="left" w:pos="4087"/>
          <w:tab w:val="left" w:pos="5189"/>
          <w:tab w:val="left" w:pos="5570"/>
          <w:tab w:val="left" w:pos="6472"/>
          <w:tab w:val="left" w:pos="6778"/>
          <w:tab w:val="left" w:pos="7042"/>
          <w:tab w:val="left" w:pos="7732"/>
          <w:tab w:val="left" w:pos="8249"/>
          <w:tab w:val="left" w:pos="8691"/>
          <w:tab w:val="left" w:pos="8789"/>
        </w:tabs>
        <w:ind w:left="567" w:right="343"/>
        <w:jc w:val="both"/>
        <w:rPr>
          <w:rFonts w:ascii="Arial" w:hAnsi="Arial" w:cs="Arial"/>
          <w:i/>
          <w:iCs/>
        </w:rPr>
      </w:pPr>
    </w:p>
    <w:p w14:paraId="774B4AAD" w14:textId="1E7CD2F3" w:rsidR="000674B4" w:rsidRDefault="000674B4" w:rsidP="00B55E27">
      <w:pPr>
        <w:pStyle w:val="Textoindependiente"/>
        <w:tabs>
          <w:tab w:val="left" w:pos="697"/>
          <w:tab w:val="left" w:pos="1547"/>
          <w:tab w:val="left" w:pos="1981"/>
          <w:tab w:val="left" w:pos="2671"/>
          <w:tab w:val="left" w:pos="3172"/>
          <w:tab w:val="left" w:pos="4087"/>
          <w:tab w:val="left" w:pos="5189"/>
          <w:tab w:val="left" w:pos="5570"/>
          <w:tab w:val="left" w:pos="6472"/>
          <w:tab w:val="left" w:pos="6778"/>
          <w:tab w:val="left" w:pos="7042"/>
          <w:tab w:val="left" w:pos="7732"/>
          <w:tab w:val="left" w:pos="8249"/>
          <w:tab w:val="left" w:pos="8691"/>
          <w:tab w:val="left" w:pos="8789"/>
        </w:tabs>
        <w:ind w:left="567" w:right="343"/>
        <w:jc w:val="both"/>
        <w:rPr>
          <w:rFonts w:ascii="Arial" w:hAnsi="Arial" w:cs="Arial"/>
          <w:i/>
          <w:iCs/>
        </w:rPr>
      </w:pPr>
    </w:p>
    <w:p w14:paraId="35B570BF" w14:textId="0CB31945" w:rsidR="000674B4" w:rsidRDefault="000674B4" w:rsidP="00B55E27">
      <w:pPr>
        <w:pStyle w:val="Textoindependiente"/>
        <w:tabs>
          <w:tab w:val="left" w:pos="697"/>
          <w:tab w:val="left" w:pos="1547"/>
          <w:tab w:val="left" w:pos="1981"/>
          <w:tab w:val="left" w:pos="2671"/>
          <w:tab w:val="left" w:pos="3172"/>
          <w:tab w:val="left" w:pos="4087"/>
          <w:tab w:val="left" w:pos="5189"/>
          <w:tab w:val="left" w:pos="5570"/>
          <w:tab w:val="left" w:pos="6472"/>
          <w:tab w:val="left" w:pos="6778"/>
          <w:tab w:val="left" w:pos="7042"/>
          <w:tab w:val="left" w:pos="7732"/>
          <w:tab w:val="left" w:pos="8249"/>
          <w:tab w:val="left" w:pos="8691"/>
          <w:tab w:val="left" w:pos="8789"/>
        </w:tabs>
        <w:ind w:left="567" w:right="343"/>
        <w:jc w:val="both"/>
        <w:rPr>
          <w:rFonts w:ascii="Arial" w:hAnsi="Arial" w:cs="Arial"/>
          <w:i/>
          <w:iCs/>
        </w:rPr>
      </w:pPr>
    </w:p>
    <w:p w14:paraId="4DDD234A" w14:textId="379FA2B4" w:rsidR="000674B4" w:rsidRDefault="000674B4" w:rsidP="00B55E27">
      <w:pPr>
        <w:pStyle w:val="Textoindependiente"/>
        <w:tabs>
          <w:tab w:val="left" w:pos="697"/>
          <w:tab w:val="left" w:pos="1547"/>
          <w:tab w:val="left" w:pos="1981"/>
          <w:tab w:val="left" w:pos="2671"/>
          <w:tab w:val="left" w:pos="3172"/>
          <w:tab w:val="left" w:pos="4087"/>
          <w:tab w:val="left" w:pos="5189"/>
          <w:tab w:val="left" w:pos="5570"/>
          <w:tab w:val="left" w:pos="6472"/>
          <w:tab w:val="left" w:pos="6778"/>
          <w:tab w:val="left" w:pos="7042"/>
          <w:tab w:val="left" w:pos="7732"/>
          <w:tab w:val="left" w:pos="8249"/>
          <w:tab w:val="left" w:pos="8691"/>
          <w:tab w:val="left" w:pos="8789"/>
        </w:tabs>
        <w:ind w:left="567" w:right="343"/>
        <w:jc w:val="both"/>
        <w:rPr>
          <w:rFonts w:ascii="Arial" w:hAnsi="Arial" w:cs="Arial"/>
          <w:i/>
          <w:iCs/>
        </w:rPr>
      </w:pPr>
    </w:p>
    <w:p w14:paraId="02319E8C" w14:textId="449C1B74" w:rsidR="000674B4" w:rsidRDefault="000674B4" w:rsidP="00B55E27">
      <w:pPr>
        <w:pStyle w:val="Textoindependiente"/>
        <w:tabs>
          <w:tab w:val="left" w:pos="697"/>
          <w:tab w:val="left" w:pos="1547"/>
          <w:tab w:val="left" w:pos="1981"/>
          <w:tab w:val="left" w:pos="2671"/>
          <w:tab w:val="left" w:pos="3172"/>
          <w:tab w:val="left" w:pos="4087"/>
          <w:tab w:val="left" w:pos="5189"/>
          <w:tab w:val="left" w:pos="5570"/>
          <w:tab w:val="left" w:pos="6472"/>
          <w:tab w:val="left" w:pos="6778"/>
          <w:tab w:val="left" w:pos="7042"/>
          <w:tab w:val="left" w:pos="7732"/>
          <w:tab w:val="left" w:pos="8249"/>
          <w:tab w:val="left" w:pos="8691"/>
          <w:tab w:val="left" w:pos="8789"/>
        </w:tabs>
        <w:ind w:left="567" w:right="343"/>
        <w:jc w:val="both"/>
        <w:rPr>
          <w:rFonts w:ascii="Arial" w:hAnsi="Arial" w:cs="Arial"/>
          <w:i/>
          <w:iCs/>
        </w:rPr>
      </w:pPr>
    </w:p>
    <w:p w14:paraId="33D60CA2" w14:textId="77777777" w:rsidR="000674B4" w:rsidRDefault="000674B4" w:rsidP="00B55E27">
      <w:pPr>
        <w:pStyle w:val="Textoindependiente"/>
        <w:tabs>
          <w:tab w:val="left" w:pos="697"/>
          <w:tab w:val="left" w:pos="1547"/>
          <w:tab w:val="left" w:pos="1981"/>
          <w:tab w:val="left" w:pos="2671"/>
          <w:tab w:val="left" w:pos="3172"/>
          <w:tab w:val="left" w:pos="4087"/>
          <w:tab w:val="left" w:pos="5189"/>
          <w:tab w:val="left" w:pos="5570"/>
          <w:tab w:val="left" w:pos="6472"/>
          <w:tab w:val="left" w:pos="6778"/>
          <w:tab w:val="left" w:pos="7042"/>
          <w:tab w:val="left" w:pos="7732"/>
          <w:tab w:val="left" w:pos="8249"/>
          <w:tab w:val="left" w:pos="8691"/>
          <w:tab w:val="left" w:pos="8789"/>
        </w:tabs>
        <w:ind w:left="567" w:right="343"/>
        <w:jc w:val="both"/>
        <w:rPr>
          <w:rFonts w:ascii="Arial" w:hAnsi="Arial" w:cs="Arial"/>
          <w:i/>
          <w:iCs/>
        </w:rPr>
      </w:pPr>
    </w:p>
    <w:p w14:paraId="7F0F77B8" w14:textId="77777777" w:rsidR="007D46EF" w:rsidRDefault="007D46EF" w:rsidP="00B55E27">
      <w:pPr>
        <w:pStyle w:val="Textoindependiente"/>
        <w:tabs>
          <w:tab w:val="left" w:pos="697"/>
          <w:tab w:val="left" w:pos="1547"/>
          <w:tab w:val="left" w:pos="1981"/>
          <w:tab w:val="left" w:pos="2671"/>
          <w:tab w:val="left" w:pos="3172"/>
          <w:tab w:val="left" w:pos="4087"/>
          <w:tab w:val="left" w:pos="5189"/>
          <w:tab w:val="left" w:pos="5570"/>
          <w:tab w:val="left" w:pos="6472"/>
          <w:tab w:val="left" w:pos="6778"/>
          <w:tab w:val="left" w:pos="7042"/>
          <w:tab w:val="left" w:pos="7732"/>
          <w:tab w:val="left" w:pos="8249"/>
          <w:tab w:val="left" w:pos="8691"/>
          <w:tab w:val="left" w:pos="8789"/>
        </w:tabs>
        <w:ind w:left="567" w:right="343"/>
        <w:jc w:val="both"/>
        <w:rPr>
          <w:rFonts w:ascii="Arial" w:hAnsi="Arial" w:cs="Arial"/>
          <w:i/>
          <w:iCs/>
        </w:rPr>
      </w:pPr>
    </w:p>
    <w:p w14:paraId="752A7947" w14:textId="77777777" w:rsidR="007D46EF" w:rsidRDefault="007D46EF" w:rsidP="00B55E27">
      <w:pPr>
        <w:pStyle w:val="Textoindependiente"/>
        <w:tabs>
          <w:tab w:val="left" w:pos="697"/>
          <w:tab w:val="left" w:pos="1547"/>
          <w:tab w:val="left" w:pos="1981"/>
          <w:tab w:val="left" w:pos="2671"/>
          <w:tab w:val="left" w:pos="3172"/>
          <w:tab w:val="left" w:pos="4087"/>
          <w:tab w:val="left" w:pos="5189"/>
          <w:tab w:val="left" w:pos="5570"/>
          <w:tab w:val="left" w:pos="6472"/>
          <w:tab w:val="left" w:pos="6778"/>
          <w:tab w:val="left" w:pos="7042"/>
          <w:tab w:val="left" w:pos="7732"/>
          <w:tab w:val="left" w:pos="8249"/>
          <w:tab w:val="left" w:pos="8691"/>
          <w:tab w:val="left" w:pos="8789"/>
        </w:tabs>
        <w:ind w:left="567" w:right="343"/>
        <w:jc w:val="both"/>
        <w:rPr>
          <w:rFonts w:ascii="Arial" w:hAnsi="Arial" w:cs="Arial"/>
          <w:i/>
          <w:iCs/>
        </w:rPr>
      </w:pPr>
    </w:p>
    <w:p w14:paraId="527E8589" w14:textId="0F70CB0D" w:rsidR="00621A3B" w:rsidRDefault="007D46EF" w:rsidP="00B55E27">
      <w:pPr>
        <w:pStyle w:val="Textoindependiente"/>
        <w:tabs>
          <w:tab w:val="left" w:pos="697"/>
          <w:tab w:val="left" w:pos="1547"/>
          <w:tab w:val="left" w:pos="1981"/>
          <w:tab w:val="left" w:pos="2671"/>
          <w:tab w:val="left" w:pos="3172"/>
          <w:tab w:val="left" w:pos="4087"/>
          <w:tab w:val="left" w:pos="5189"/>
          <w:tab w:val="left" w:pos="5570"/>
          <w:tab w:val="left" w:pos="6472"/>
          <w:tab w:val="left" w:pos="6778"/>
          <w:tab w:val="left" w:pos="7042"/>
          <w:tab w:val="left" w:pos="7732"/>
          <w:tab w:val="left" w:pos="8249"/>
          <w:tab w:val="left" w:pos="8691"/>
          <w:tab w:val="left" w:pos="8789"/>
        </w:tabs>
        <w:ind w:left="567" w:right="343"/>
        <w:jc w:val="both"/>
        <w:rPr>
          <w:rFonts w:ascii="Arial" w:hAnsi="Arial" w:cs="Arial"/>
          <w:i/>
          <w:iCs/>
        </w:rPr>
      </w:pPr>
      <w:r>
        <w:rPr>
          <w:rFonts w:ascii="Arial" w:hAnsi="Arial" w:cs="Arial"/>
          <w:i/>
          <w:iCs/>
        </w:rPr>
        <w:t>(</w:t>
      </w:r>
      <w:r w:rsidR="00B55E27">
        <w:rPr>
          <w:rFonts w:ascii="Arial" w:hAnsi="Arial" w:cs="Arial"/>
          <w:i/>
          <w:iCs/>
        </w:rPr>
        <w:t xml:space="preserve">…) </w:t>
      </w:r>
      <w:r w:rsidR="00B55E27" w:rsidRPr="00B55E27">
        <w:rPr>
          <w:rFonts w:ascii="Arial" w:hAnsi="Arial" w:cs="Arial"/>
          <w:i/>
          <w:iCs/>
        </w:rPr>
        <w:t xml:space="preserve">Según cifras del Registro Único Empresarial y Social (RUES), que consolida información de las 57 Cámaras de Comercio del país, el 62,5% de las empresas de personas naturales creadas durante 2022, que ascienden a 143.466 unidades </w:t>
      </w:r>
    </w:p>
    <w:p w14:paraId="720EC34E" w14:textId="20BB23C3" w:rsidR="00B55E27" w:rsidRPr="00B55E27" w:rsidRDefault="00B55E27" w:rsidP="00621A3B">
      <w:pPr>
        <w:pStyle w:val="Textoindependiente"/>
        <w:tabs>
          <w:tab w:val="left" w:pos="697"/>
          <w:tab w:val="left" w:pos="1547"/>
          <w:tab w:val="left" w:pos="1981"/>
          <w:tab w:val="left" w:pos="2671"/>
          <w:tab w:val="left" w:pos="3172"/>
          <w:tab w:val="left" w:pos="4087"/>
          <w:tab w:val="left" w:pos="5189"/>
          <w:tab w:val="left" w:pos="5570"/>
          <w:tab w:val="left" w:pos="6472"/>
          <w:tab w:val="left" w:pos="6778"/>
          <w:tab w:val="left" w:pos="7042"/>
          <w:tab w:val="left" w:pos="7732"/>
          <w:tab w:val="left" w:pos="8249"/>
          <w:tab w:val="left" w:pos="8691"/>
          <w:tab w:val="left" w:pos="8789"/>
        </w:tabs>
        <w:ind w:left="567" w:right="343"/>
        <w:jc w:val="both"/>
        <w:rPr>
          <w:rFonts w:ascii="Arial" w:hAnsi="Arial" w:cs="Arial"/>
          <w:i/>
          <w:iCs/>
        </w:rPr>
      </w:pPr>
      <w:r w:rsidRPr="00B55E27">
        <w:rPr>
          <w:rFonts w:ascii="Arial" w:hAnsi="Arial" w:cs="Arial"/>
          <w:i/>
          <w:iCs/>
        </w:rPr>
        <w:t>productivas, son iniciativas lideradas por mujeres. El mayor número de estas empresas está en los sectores de comercio al por mayor y al por menor (45%),</w:t>
      </w:r>
      <w:r w:rsidR="00621A3B">
        <w:rPr>
          <w:rFonts w:ascii="Arial" w:hAnsi="Arial" w:cs="Arial"/>
          <w:i/>
          <w:iCs/>
        </w:rPr>
        <w:t xml:space="preserve"> </w:t>
      </w:r>
      <w:r w:rsidRPr="00B55E27">
        <w:rPr>
          <w:rFonts w:ascii="Arial" w:hAnsi="Arial" w:cs="Arial"/>
          <w:i/>
          <w:iCs/>
        </w:rPr>
        <w:t>alojamiento y servicios de comida (20,5%) e industrias manufactureras (9,1%).</w:t>
      </w:r>
    </w:p>
    <w:p w14:paraId="3B676FB6" w14:textId="77777777" w:rsidR="00B55E27" w:rsidRPr="00B55E27" w:rsidRDefault="00B55E27" w:rsidP="00B55E27">
      <w:pPr>
        <w:pStyle w:val="Textoindependiente"/>
        <w:tabs>
          <w:tab w:val="left" w:pos="697"/>
          <w:tab w:val="left" w:pos="1547"/>
          <w:tab w:val="left" w:pos="1981"/>
          <w:tab w:val="left" w:pos="2671"/>
          <w:tab w:val="left" w:pos="3172"/>
          <w:tab w:val="left" w:pos="4087"/>
          <w:tab w:val="left" w:pos="5189"/>
          <w:tab w:val="left" w:pos="5570"/>
          <w:tab w:val="left" w:pos="6472"/>
          <w:tab w:val="left" w:pos="6778"/>
          <w:tab w:val="left" w:pos="7042"/>
          <w:tab w:val="left" w:pos="7732"/>
          <w:tab w:val="left" w:pos="8249"/>
          <w:tab w:val="left" w:pos="8691"/>
          <w:tab w:val="left" w:pos="8789"/>
        </w:tabs>
        <w:ind w:left="567" w:right="343"/>
        <w:jc w:val="both"/>
        <w:rPr>
          <w:rFonts w:ascii="Arial" w:hAnsi="Arial" w:cs="Arial"/>
          <w:i/>
          <w:iCs/>
        </w:rPr>
      </w:pPr>
    </w:p>
    <w:p w14:paraId="7C41EB88" w14:textId="6E8382FE" w:rsidR="00B55E27" w:rsidRDefault="00B55E27" w:rsidP="00B55E27">
      <w:pPr>
        <w:pStyle w:val="Textoindependiente"/>
        <w:tabs>
          <w:tab w:val="left" w:pos="697"/>
          <w:tab w:val="left" w:pos="1547"/>
          <w:tab w:val="left" w:pos="1981"/>
          <w:tab w:val="left" w:pos="2671"/>
          <w:tab w:val="left" w:pos="3172"/>
          <w:tab w:val="left" w:pos="4087"/>
          <w:tab w:val="left" w:pos="5189"/>
          <w:tab w:val="left" w:pos="5570"/>
          <w:tab w:val="left" w:pos="6472"/>
          <w:tab w:val="left" w:pos="6778"/>
          <w:tab w:val="left" w:pos="7042"/>
          <w:tab w:val="left" w:pos="7732"/>
          <w:tab w:val="left" w:pos="8249"/>
          <w:tab w:val="left" w:pos="8691"/>
          <w:tab w:val="left" w:pos="8789"/>
        </w:tabs>
        <w:ind w:left="567" w:right="343"/>
        <w:jc w:val="both"/>
        <w:rPr>
          <w:rFonts w:ascii="Arial" w:hAnsi="Arial" w:cs="Arial"/>
          <w:i/>
          <w:iCs/>
        </w:rPr>
      </w:pPr>
      <w:r w:rsidRPr="00B55E27">
        <w:rPr>
          <w:rFonts w:ascii="Arial" w:hAnsi="Arial" w:cs="Arial"/>
          <w:i/>
          <w:iCs/>
        </w:rPr>
        <w:t xml:space="preserve">Para los primeros meses de 2022, el liderazgo femenino tuvo un incremento del 82%, donde nacieron cerca de 70.318 empresas, en comparación a los 38.558 correspondientes a los mismos primeros cinco meses del </w:t>
      </w:r>
      <w:proofErr w:type="gramStart"/>
      <w:r w:rsidRPr="00B55E27">
        <w:rPr>
          <w:rFonts w:ascii="Arial" w:hAnsi="Arial" w:cs="Arial"/>
          <w:i/>
          <w:iCs/>
        </w:rPr>
        <w:t>2020.</w:t>
      </w:r>
      <w:r>
        <w:rPr>
          <w:rFonts w:ascii="Arial" w:hAnsi="Arial" w:cs="Arial"/>
          <w:i/>
          <w:iCs/>
        </w:rPr>
        <w:t>(</w:t>
      </w:r>
      <w:proofErr w:type="gramEnd"/>
      <w:r>
        <w:rPr>
          <w:rFonts w:ascii="Arial" w:hAnsi="Arial" w:cs="Arial"/>
          <w:i/>
          <w:iCs/>
        </w:rPr>
        <w:t>…)</w:t>
      </w:r>
    </w:p>
    <w:p w14:paraId="46452D67" w14:textId="66EBAE3E" w:rsidR="00B55E27" w:rsidRDefault="00B55E27" w:rsidP="00B55E27">
      <w:pPr>
        <w:pStyle w:val="Textoindependiente"/>
        <w:tabs>
          <w:tab w:val="left" w:pos="697"/>
          <w:tab w:val="left" w:pos="1547"/>
          <w:tab w:val="left" w:pos="1981"/>
          <w:tab w:val="left" w:pos="2671"/>
          <w:tab w:val="left" w:pos="3172"/>
          <w:tab w:val="left" w:pos="4087"/>
          <w:tab w:val="left" w:pos="5189"/>
          <w:tab w:val="left" w:pos="5570"/>
          <w:tab w:val="left" w:pos="6472"/>
          <w:tab w:val="left" w:pos="6778"/>
          <w:tab w:val="left" w:pos="7042"/>
          <w:tab w:val="left" w:pos="7732"/>
          <w:tab w:val="left" w:pos="8249"/>
          <w:tab w:val="left" w:pos="8691"/>
          <w:tab w:val="left" w:pos="8789"/>
        </w:tabs>
        <w:ind w:left="567" w:right="343"/>
        <w:jc w:val="both"/>
        <w:rPr>
          <w:rFonts w:ascii="Arial" w:hAnsi="Arial" w:cs="Arial"/>
          <w:i/>
          <w:iCs/>
        </w:rPr>
      </w:pPr>
    </w:p>
    <w:p w14:paraId="64600391" w14:textId="77777777" w:rsidR="00B55E27" w:rsidRPr="00B55E27" w:rsidRDefault="00B55E27" w:rsidP="00B55E27">
      <w:pPr>
        <w:pStyle w:val="Textoindependiente"/>
        <w:tabs>
          <w:tab w:val="left" w:pos="697"/>
          <w:tab w:val="left" w:pos="1547"/>
          <w:tab w:val="left" w:pos="1981"/>
          <w:tab w:val="left" w:pos="2671"/>
          <w:tab w:val="left" w:pos="3172"/>
          <w:tab w:val="left" w:pos="4087"/>
          <w:tab w:val="left" w:pos="5189"/>
          <w:tab w:val="left" w:pos="5570"/>
          <w:tab w:val="left" w:pos="6472"/>
          <w:tab w:val="left" w:pos="6778"/>
          <w:tab w:val="left" w:pos="7042"/>
          <w:tab w:val="left" w:pos="7732"/>
          <w:tab w:val="left" w:pos="8249"/>
          <w:tab w:val="left" w:pos="8691"/>
          <w:tab w:val="left" w:pos="8789"/>
        </w:tabs>
        <w:ind w:left="567" w:right="343"/>
        <w:jc w:val="both"/>
        <w:rPr>
          <w:rFonts w:ascii="Arial" w:hAnsi="Arial" w:cs="Arial"/>
          <w:i/>
          <w:iCs/>
        </w:rPr>
      </w:pPr>
      <w:r>
        <w:rPr>
          <w:rFonts w:ascii="Arial" w:hAnsi="Arial" w:cs="Arial"/>
          <w:i/>
          <w:iCs/>
        </w:rPr>
        <w:t xml:space="preserve">(…) </w:t>
      </w:r>
      <w:r w:rsidRPr="00B55E27">
        <w:rPr>
          <w:rFonts w:ascii="Arial" w:hAnsi="Arial" w:cs="Arial"/>
          <w:i/>
          <w:iCs/>
        </w:rPr>
        <w:t>De acuerdo con la Cámara de Comercio de Bogotá, los emprendimientos liderados por mujeres han tenido un impacto mayor en la economía y la sociedad. Las mujeres en la capital constituyen un 46,6% de la fuerza laboral de la ciudad. Así las cosas, de los 571.329 micronegocios de la ciudad, el 34,8% son de mujeres, según la encuesta de Micronegocios del DANE 2022.</w:t>
      </w:r>
    </w:p>
    <w:p w14:paraId="5275CDFB" w14:textId="77777777" w:rsidR="00B55E27" w:rsidRPr="00B55E27" w:rsidRDefault="00B55E27" w:rsidP="00B55E27">
      <w:pPr>
        <w:pStyle w:val="Textoindependiente"/>
        <w:tabs>
          <w:tab w:val="left" w:pos="697"/>
          <w:tab w:val="left" w:pos="1547"/>
          <w:tab w:val="left" w:pos="1981"/>
          <w:tab w:val="left" w:pos="2671"/>
          <w:tab w:val="left" w:pos="3172"/>
          <w:tab w:val="left" w:pos="4087"/>
          <w:tab w:val="left" w:pos="5189"/>
          <w:tab w:val="left" w:pos="5570"/>
          <w:tab w:val="left" w:pos="6472"/>
          <w:tab w:val="left" w:pos="6778"/>
          <w:tab w:val="left" w:pos="7042"/>
          <w:tab w:val="left" w:pos="7732"/>
          <w:tab w:val="left" w:pos="8249"/>
          <w:tab w:val="left" w:pos="8691"/>
          <w:tab w:val="left" w:pos="8789"/>
        </w:tabs>
        <w:ind w:left="567" w:right="343"/>
        <w:jc w:val="both"/>
        <w:rPr>
          <w:rFonts w:ascii="Arial" w:hAnsi="Arial" w:cs="Arial"/>
          <w:i/>
          <w:iCs/>
        </w:rPr>
      </w:pPr>
    </w:p>
    <w:p w14:paraId="0C6BFD23" w14:textId="77777777" w:rsidR="00B55E27" w:rsidRPr="00B55E27" w:rsidRDefault="00B55E27" w:rsidP="00B55E27">
      <w:pPr>
        <w:pStyle w:val="Textoindependiente"/>
        <w:tabs>
          <w:tab w:val="left" w:pos="697"/>
          <w:tab w:val="left" w:pos="1547"/>
          <w:tab w:val="left" w:pos="1981"/>
          <w:tab w:val="left" w:pos="2671"/>
          <w:tab w:val="left" w:pos="3172"/>
          <w:tab w:val="left" w:pos="4087"/>
          <w:tab w:val="left" w:pos="5189"/>
          <w:tab w:val="left" w:pos="5570"/>
          <w:tab w:val="left" w:pos="6472"/>
          <w:tab w:val="left" w:pos="6778"/>
          <w:tab w:val="left" w:pos="7042"/>
          <w:tab w:val="left" w:pos="7732"/>
          <w:tab w:val="left" w:pos="8249"/>
          <w:tab w:val="left" w:pos="8691"/>
          <w:tab w:val="left" w:pos="8789"/>
        </w:tabs>
        <w:ind w:left="567" w:right="343"/>
        <w:jc w:val="both"/>
        <w:rPr>
          <w:rFonts w:ascii="Arial" w:hAnsi="Arial" w:cs="Arial"/>
          <w:i/>
          <w:iCs/>
        </w:rPr>
      </w:pPr>
      <w:r w:rsidRPr="00B55E27">
        <w:rPr>
          <w:rFonts w:ascii="Arial" w:hAnsi="Arial" w:cs="Arial"/>
          <w:i/>
          <w:iCs/>
        </w:rPr>
        <w:t>Este panorama, ha conducido a este Concejo a considerar la presentación de un proyecto de Acuerdo que integre todas las acciones en favor del emprendimiento femenino y crear las condiciones habilitantes para su expansión y promoción en la ciudad de Bogotá, a través de una Política pública integral.</w:t>
      </w:r>
    </w:p>
    <w:p w14:paraId="25DAF139" w14:textId="77777777" w:rsidR="00B55E27" w:rsidRPr="00B55E27" w:rsidRDefault="00B55E27" w:rsidP="00B55E27">
      <w:pPr>
        <w:pStyle w:val="Textoindependiente"/>
        <w:tabs>
          <w:tab w:val="left" w:pos="697"/>
          <w:tab w:val="left" w:pos="1547"/>
          <w:tab w:val="left" w:pos="1981"/>
          <w:tab w:val="left" w:pos="2671"/>
          <w:tab w:val="left" w:pos="3172"/>
          <w:tab w:val="left" w:pos="4087"/>
          <w:tab w:val="left" w:pos="5189"/>
          <w:tab w:val="left" w:pos="5570"/>
          <w:tab w:val="left" w:pos="6472"/>
          <w:tab w:val="left" w:pos="6778"/>
          <w:tab w:val="left" w:pos="7042"/>
          <w:tab w:val="left" w:pos="7732"/>
          <w:tab w:val="left" w:pos="8249"/>
          <w:tab w:val="left" w:pos="8691"/>
          <w:tab w:val="left" w:pos="8789"/>
        </w:tabs>
        <w:ind w:left="567" w:right="343"/>
        <w:jc w:val="both"/>
        <w:rPr>
          <w:rFonts w:ascii="Arial" w:hAnsi="Arial" w:cs="Arial"/>
          <w:i/>
          <w:iCs/>
        </w:rPr>
      </w:pPr>
    </w:p>
    <w:p w14:paraId="7A887AF4" w14:textId="43C44DA6" w:rsidR="00B55E27" w:rsidRDefault="00B55E27" w:rsidP="00B55E27">
      <w:pPr>
        <w:pStyle w:val="Textoindependiente"/>
        <w:tabs>
          <w:tab w:val="left" w:pos="697"/>
          <w:tab w:val="left" w:pos="1547"/>
          <w:tab w:val="left" w:pos="1981"/>
          <w:tab w:val="left" w:pos="2671"/>
          <w:tab w:val="left" w:pos="3172"/>
          <w:tab w:val="left" w:pos="4087"/>
          <w:tab w:val="left" w:pos="5189"/>
          <w:tab w:val="left" w:pos="5570"/>
          <w:tab w:val="left" w:pos="6472"/>
          <w:tab w:val="left" w:pos="6778"/>
          <w:tab w:val="left" w:pos="7042"/>
          <w:tab w:val="left" w:pos="7732"/>
          <w:tab w:val="left" w:pos="8249"/>
          <w:tab w:val="left" w:pos="8691"/>
          <w:tab w:val="left" w:pos="8789"/>
        </w:tabs>
        <w:ind w:left="567" w:right="343"/>
        <w:jc w:val="both"/>
        <w:rPr>
          <w:rFonts w:ascii="Arial" w:hAnsi="Arial" w:cs="Arial"/>
          <w:i/>
          <w:iCs/>
        </w:rPr>
      </w:pPr>
      <w:r w:rsidRPr="00B55E27">
        <w:rPr>
          <w:rFonts w:ascii="Arial" w:hAnsi="Arial" w:cs="Arial"/>
          <w:i/>
          <w:iCs/>
        </w:rPr>
        <w:t>3.2.</w:t>
      </w:r>
      <w:r w:rsidRPr="00B55E27">
        <w:rPr>
          <w:rFonts w:ascii="Arial" w:hAnsi="Arial" w:cs="Arial"/>
          <w:i/>
          <w:iCs/>
        </w:rPr>
        <w:tab/>
        <w:t>Política pública de Emprendimiento femenino</w:t>
      </w:r>
    </w:p>
    <w:p w14:paraId="5CE3BD68" w14:textId="27E63266" w:rsidR="00B55E27" w:rsidRDefault="00B55E27" w:rsidP="00B55E27">
      <w:pPr>
        <w:pStyle w:val="Textoindependiente"/>
        <w:tabs>
          <w:tab w:val="left" w:pos="697"/>
          <w:tab w:val="left" w:pos="1547"/>
          <w:tab w:val="left" w:pos="1981"/>
          <w:tab w:val="left" w:pos="2671"/>
          <w:tab w:val="left" w:pos="3172"/>
          <w:tab w:val="left" w:pos="4087"/>
          <w:tab w:val="left" w:pos="5189"/>
          <w:tab w:val="left" w:pos="5570"/>
          <w:tab w:val="left" w:pos="6472"/>
          <w:tab w:val="left" w:pos="6778"/>
          <w:tab w:val="left" w:pos="7042"/>
          <w:tab w:val="left" w:pos="7732"/>
          <w:tab w:val="left" w:pos="8249"/>
          <w:tab w:val="left" w:pos="8691"/>
          <w:tab w:val="left" w:pos="8789"/>
        </w:tabs>
        <w:ind w:left="567" w:right="343"/>
        <w:jc w:val="both"/>
        <w:rPr>
          <w:rFonts w:ascii="Arial" w:hAnsi="Arial" w:cs="Arial"/>
          <w:i/>
          <w:iCs/>
        </w:rPr>
      </w:pPr>
    </w:p>
    <w:p w14:paraId="7F63F003" w14:textId="77777777" w:rsidR="00B55E27" w:rsidRPr="00B55E27" w:rsidRDefault="00B55E27" w:rsidP="00B55E27">
      <w:pPr>
        <w:pStyle w:val="Textoindependiente"/>
        <w:tabs>
          <w:tab w:val="left" w:pos="697"/>
          <w:tab w:val="left" w:pos="1547"/>
          <w:tab w:val="left" w:pos="1981"/>
          <w:tab w:val="left" w:pos="2671"/>
          <w:tab w:val="left" w:pos="3172"/>
          <w:tab w:val="left" w:pos="4087"/>
          <w:tab w:val="left" w:pos="5189"/>
          <w:tab w:val="left" w:pos="5570"/>
          <w:tab w:val="left" w:pos="6472"/>
          <w:tab w:val="left" w:pos="6778"/>
          <w:tab w:val="left" w:pos="7042"/>
          <w:tab w:val="left" w:pos="7732"/>
          <w:tab w:val="left" w:pos="8249"/>
          <w:tab w:val="left" w:pos="8691"/>
          <w:tab w:val="left" w:pos="8789"/>
        </w:tabs>
        <w:ind w:left="567" w:right="343"/>
        <w:jc w:val="both"/>
        <w:rPr>
          <w:rFonts w:ascii="Arial" w:hAnsi="Arial" w:cs="Arial"/>
          <w:i/>
          <w:iCs/>
        </w:rPr>
      </w:pPr>
      <w:r w:rsidRPr="00B55E27">
        <w:rPr>
          <w:rFonts w:ascii="Arial" w:hAnsi="Arial" w:cs="Arial"/>
          <w:i/>
          <w:iCs/>
        </w:rPr>
        <w:t>Esta no es la primera iniciativa normativa que propone la formulación de una Política pública de emprendimiento femenino. Ya lo hizo el Congreso de la República con la Ley 2125 de 2021. A nivel regional ha sido Chile uno de los países más interesados en promover este tipo de instrumentos de planeación, al considerar que el ecosistema emprendedor necesita de coordinación y evaluación.</w:t>
      </w:r>
    </w:p>
    <w:p w14:paraId="37FBA64A" w14:textId="77777777" w:rsidR="00B55E27" w:rsidRPr="00B55E27" w:rsidRDefault="00B55E27" w:rsidP="00B55E27">
      <w:pPr>
        <w:pStyle w:val="Textoindependiente"/>
        <w:tabs>
          <w:tab w:val="left" w:pos="697"/>
          <w:tab w:val="left" w:pos="1547"/>
          <w:tab w:val="left" w:pos="1981"/>
          <w:tab w:val="left" w:pos="2671"/>
          <w:tab w:val="left" w:pos="3172"/>
          <w:tab w:val="left" w:pos="4087"/>
          <w:tab w:val="left" w:pos="5189"/>
          <w:tab w:val="left" w:pos="5570"/>
          <w:tab w:val="left" w:pos="6472"/>
          <w:tab w:val="left" w:pos="6778"/>
          <w:tab w:val="left" w:pos="7042"/>
          <w:tab w:val="left" w:pos="7732"/>
          <w:tab w:val="left" w:pos="8249"/>
          <w:tab w:val="left" w:pos="8691"/>
          <w:tab w:val="left" w:pos="8789"/>
        </w:tabs>
        <w:ind w:left="567" w:right="343"/>
        <w:jc w:val="both"/>
        <w:rPr>
          <w:rFonts w:ascii="Arial" w:hAnsi="Arial" w:cs="Arial"/>
          <w:i/>
          <w:iCs/>
        </w:rPr>
      </w:pPr>
    </w:p>
    <w:p w14:paraId="4C2740D2" w14:textId="77777777" w:rsidR="00B55E27" w:rsidRPr="00B55E27" w:rsidRDefault="00B55E27" w:rsidP="00B55E27">
      <w:pPr>
        <w:pStyle w:val="Textoindependiente"/>
        <w:tabs>
          <w:tab w:val="left" w:pos="697"/>
          <w:tab w:val="left" w:pos="1547"/>
          <w:tab w:val="left" w:pos="1981"/>
          <w:tab w:val="left" w:pos="2671"/>
          <w:tab w:val="left" w:pos="3172"/>
          <w:tab w:val="left" w:pos="4087"/>
          <w:tab w:val="left" w:pos="5189"/>
          <w:tab w:val="left" w:pos="5570"/>
          <w:tab w:val="left" w:pos="6472"/>
          <w:tab w:val="left" w:pos="6778"/>
          <w:tab w:val="left" w:pos="7042"/>
          <w:tab w:val="left" w:pos="7732"/>
          <w:tab w:val="left" w:pos="8249"/>
          <w:tab w:val="left" w:pos="8691"/>
          <w:tab w:val="left" w:pos="8789"/>
        </w:tabs>
        <w:ind w:left="567" w:right="343"/>
        <w:jc w:val="both"/>
        <w:rPr>
          <w:rFonts w:ascii="Arial" w:hAnsi="Arial" w:cs="Arial"/>
          <w:i/>
          <w:iCs/>
        </w:rPr>
      </w:pPr>
      <w:r w:rsidRPr="00B55E27">
        <w:rPr>
          <w:rFonts w:ascii="Arial" w:hAnsi="Arial" w:cs="Arial"/>
          <w:i/>
          <w:iCs/>
        </w:rPr>
        <w:t>La propuesta que aquí se plantea, va en concordancia con los avances hechos desde el orden nacional, de la actual coyuntura económica que afronta el país, y de la necesidad de presentar soluciones para mejorar la calidad de vida de las mujeres en la ciudad. Al formular una Política pública, es posible orientar acciones a largo plazo y de manera transversal con múltiples actores, y especialmente, entrega instrumentos de seguimiento y medición para evaluar el verdadero impacto de las acciones tomadas sobre el tejido empresarial.</w:t>
      </w:r>
    </w:p>
    <w:p w14:paraId="18EE8D43" w14:textId="77777777" w:rsidR="00B55E27" w:rsidRPr="00B55E27" w:rsidRDefault="00B55E27" w:rsidP="00B55E27">
      <w:pPr>
        <w:pStyle w:val="Textoindependiente"/>
        <w:tabs>
          <w:tab w:val="left" w:pos="697"/>
          <w:tab w:val="left" w:pos="1547"/>
          <w:tab w:val="left" w:pos="1981"/>
          <w:tab w:val="left" w:pos="2671"/>
          <w:tab w:val="left" w:pos="3172"/>
          <w:tab w:val="left" w:pos="4087"/>
          <w:tab w:val="left" w:pos="5189"/>
          <w:tab w:val="left" w:pos="5570"/>
          <w:tab w:val="left" w:pos="6472"/>
          <w:tab w:val="left" w:pos="6778"/>
          <w:tab w:val="left" w:pos="7042"/>
          <w:tab w:val="left" w:pos="7732"/>
          <w:tab w:val="left" w:pos="8249"/>
          <w:tab w:val="left" w:pos="8691"/>
          <w:tab w:val="left" w:pos="8789"/>
        </w:tabs>
        <w:ind w:left="567" w:right="343"/>
        <w:jc w:val="both"/>
        <w:rPr>
          <w:rFonts w:ascii="Arial" w:hAnsi="Arial" w:cs="Arial"/>
          <w:i/>
          <w:iCs/>
        </w:rPr>
      </w:pPr>
    </w:p>
    <w:p w14:paraId="24C30CD7" w14:textId="77777777" w:rsidR="000674B4" w:rsidRDefault="00B55E27" w:rsidP="00B55E27">
      <w:pPr>
        <w:pStyle w:val="Textoindependiente"/>
        <w:tabs>
          <w:tab w:val="left" w:pos="697"/>
          <w:tab w:val="left" w:pos="1547"/>
          <w:tab w:val="left" w:pos="1981"/>
          <w:tab w:val="left" w:pos="2671"/>
          <w:tab w:val="left" w:pos="3172"/>
          <w:tab w:val="left" w:pos="4087"/>
          <w:tab w:val="left" w:pos="5189"/>
          <w:tab w:val="left" w:pos="5570"/>
          <w:tab w:val="left" w:pos="6472"/>
          <w:tab w:val="left" w:pos="6778"/>
          <w:tab w:val="left" w:pos="7042"/>
          <w:tab w:val="left" w:pos="7732"/>
          <w:tab w:val="left" w:pos="8249"/>
          <w:tab w:val="left" w:pos="8691"/>
          <w:tab w:val="left" w:pos="8789"/>
        </w:tabs>
        <w:ind w:left="567" w:right="343"/>
        <w:jc w:val="both"/>
        <w:rPr>
          <w:rFonts w:ascii="Arial" w:hAnsi="Arial" w:cs="Arial"/>
          <w:i/>
          <w:iCs/>
        </w:rPr>
      </w:pPr>
      <w:r w:rsidRPr="00B55E27">
        <w:rPr>
          <w:rFonts w:ascii="Arial" w:hAnsi="Arial" w:cs="Arial"/>
          <w:i/>
          <w:iCs/>
        </w:rPr>
        <w:t xml:space="preserve">Para seleccionar las dimensiones que tendrá la Política pública, se identificaron como base los criterios definidos por el Banco Mundial en la Iniciativa de </w:t>
      </w:r>
    </w:p>
    <w:p w14:paraId="7BB4F2FB" w14:textId="77777777" w:rsidR="000674B4" w:rsidRDefault="000674B4" w:rsidP="00B55E27">
      <w:pPr>
        <w:pStyle w:val="Textoindependiente"/>
        <w:tabs>
          <w:tab w:val="left" w:pos="697"/>
          <w:tab w:val="left" w:pos="1547"/>
          <w:tab w:val="left" w:pos="1981"/>
          <w:tab w:val="left" w:pos="2671"/>
          <w:tab w:val="left" w:pos="3172"/>
          <w:tab w:val="left" w:pos="4087"/>
          <w:tab w:val="left" w:pos="5189"/>
          <w:tab w:val="left" w:pos="5570"/>
          <w:tab w:val="left" w:pos="6472"/>
          <w:tab w:val="left" w:pos="6778"/>
          <w:tab w:val="left" w:pos="7042"/>
          <w:tab w:val="left" w:pos="7732"/>
          <w:tab w:val="left" w:pos="8249"/>
          <w:tab w:val="left" w:pos="8691"/>
          <w:tab w:val="left" w:pos="8789"/>
        </w:tabs>
        <w:ind w:left="567" w:right="343"/>
        <w:jc w:val="both"/>
        <w:rPr>
          <w:rFonts w:ascii="Arial" w:hAnsi="Arial" w:cs="Arial"/>
          <w:i/>
          <w:iCs/>
        </w:rPr>
      </w:pPr>
    </w:p>
    <w:p w14:paraId="4377CA82" w14:textId="77777777" w:rsidR="000674B4" w:rsidRDefault="000674B4" w:rsidP="00B55E27">
      <w:pPr>
        <w:pStyle w:val="Textoindependiente"/>
        <w:tabs>
          <w:tab w:val="left" w:pos="697"/>
          <w:tab w:val="left" w:pos="1547"/>
          <w:tab w:val="left" w:pos="1981"/>
          <w:tab w:val="left" w:pos="2671"/>
          <w:tab w:val="left" w:pos="3172"/>
          <w:tab w:val="left" w:pos="4087"/>
          <w:tab w:val="left" w:pos="5189"/>
          <w:tab w:val="left" w:pos="5570"/>
          <w:tab w:val="left" w:pos="6472"/>
          <w:tab w:val="left" w:pos="6778"/>
          <w:tab w:val="left" w:pos="7042"/>
          <w:tab w:val="left" w:pos="7732"/>
          <w:tab w:val="left" w:pos="8249"/>
          <w:tab w:val="left" w:pos="8691"/>
          <w:tab w:val="left" w:pos="8789"/>
        </w:tabs>
        <w:ind w:left="567" w:right="343"/>
        <w:jc w:val="both"/>
        <w:rPr>
          <w:rFonts w:ascii="Arial" w:hAnsi="Arial" w:cs="Arial"/>
          <w:i/>
          <w:iCs/>
        </w:rPr>
      </w:pPr>
    </w:p>
    <w:p w14:paraId="613CFD1D" w14:textId="77777777" w:rsidR="000674B4" w:rsidRDefault="000674B4" w:rsidP="00B55E27">
      <w:pPr>
        <w:pStyle w:val="Textoindependiente"/>
        <w:tabs>
          <w:tab w:val="left" w:pos="697"/>
          <w:tab w:val="left" w:pos="1547"/>
          <w:tab w:val="left" w:pos="1981"/>
          <w:tab w:val="left" w:pos="2671"/>
          <w:tab w:val="left" w:pos="3172"/>
          <w:tab w:val="left" w:pos="4087"/>
          <w:tab w:val="left" w:pos="5189"/>
          <w:tab w:val="left" w:pos="5570"/>
          <w:tab w:val="left" w:pos="6472"/>
          <w:tab w:val="left" w:pos="6778"/>
          <w:tab w:val="left" w:pos="7042"/>
          <w:tab w:val="left" w:pos="7732"/>
          <w:tab w:val="left" w:pos="8249"/>
          <w:tab w:val="left" w:pos="8691"/>
          <w:tab w:val="left" w:pos="8789"/>
        </w:tabs>
        <w:ind w:left="567" w:right="343"/>
        <w:jc w:val="both"/>
        <w:rPr>
          <w:rFonts w:ascii="Arial" w:hAnsi="Arial" w:cs="Arial"/>
          <w:i/>
          <w:iCs/>
        </w:rPr>
      </w:pPr>
    </w:p>
    <w:p w14:paraId="2382C03E" w14:textId="77777777" w:rsidR="000674B4" w:rsidRDefault="000674B4" w:rsidP="00B55E27">
      <w:pPr>
        <w:pStyle w:val="Textoindependiente"/>
        <w:tabs>
          <w:tab w:val="left" w:pos="697"/>
          <w:tab w:val="left" w:pos="1547"/>
          <w:tab w:val="left" w:pos="1981"/>
          <w:tab w:val="left" w:pos="2671"/>
          <w:tab w:val="left" w:pos="3172"/>
          <w:tab w:val="left" w:pos="4087"/>
          <w:tab w:val="left" w:pos="5189"/>
          <w:tab w:val="left" w:pos="5570"/>
          <w:tab w:val="left" w:pos="6472"/>
          <w:tab w:val="left" w:pos="6778"/>
          <w:tab w:val="left" w:pos="7042"/>
          <w:tab w:val="left" w:pos="7732"/>
          <w:tab w:val="left" w:pos="8249"/>
          <w:tab w:val="left" w:pos="8691"/>
          <w:tab w:val="left" w:pos="8789"/>
        </w:tabs>
        <w:ind w:left="567" w:right="343"/>
        <w:jc w:val="both"/>
        <w:rPr>
          <w:rFonts w:ascii="Arial" w:hAnsi="Arial" w:cs="Arial"/>
          <w:i/>
          <w:iCs/>
        </w:rPr>
      </w:pPr>
    </w:p>
    <w:p w14:paraId="12ADF612" w14:textId="62F82BB3" w:rsidR="00B55E27" w:rsidRPr="00B55E27" w:rsidRDefault="000674B4" w:rsidP="00B55E27">
      <w:pPr>
        <w:pStyle w:val="Textoindependiente"/>
        <w:tabs>
          <w:tab w:val="left" w:pos="697"/>
          <w:tab w:val="left" w:pos="1547"/>
          <w:tab w:val="left" w:pos="1981"/>
          <w:tab w:val="left" w:pos="2671"/>
          <w:tab w:val="left" w:pos="3172"/>
          <w:tab w:val="left" w:pos="4087"/>
          <w:tab w:val="left" w:pos="5189"/>
          <w:tab w:val="left" w:pos="5570"/>
          <w:tab w:val="left" w:pos="6472"/>
          <w:tab w:val="left" w:pos="6778"/>
          <w:tab w:val="left" w:pos="7042"/>
          <w:tab w:val="left" w:pos="7732"/>
          <w:tab w:val="left" w:pos="8249"/>
          <w:tab w:val="left" w:pos="8691"/>
          <w:tab w:val="left" w:pos="8789"/>
        </w:tabs>
        <w:ind w:left="567" w:right="343"/>
        <w:jc w:val="both"/>
        <w:rPr>
          <w:rFonts w:ascii="Arial" w:hAnsi="Arial" w:cs="Arial"/>
          <w:i/>
          <w:iCs/>
        </w:rPr>
      </w:pPr>
      <w:r>
        <w:rPr>
          <w:rFonts w:ascii="Arial" w:hAnsi="Arial" w:cs="Arial"/>
          <w:i/>
          <w:iCs/>
        </w:rPr>
        <w:t>f</w:t>
      </w:r>
      <w:r w:rsidR="00B55E27" w:rsidRPr="00B55E27">
        <w:rPr>
          <w:rFonts w:ascii="Arial" w:hAnsi="Arial" w:cs="Arial"/>
          <w:i/>
          <w:iCs/>
        </w:rPr>
        <w:t>inanciamiento para Mujeres Emprendedoras “</w:t>
      </w:r>
      <w:proofErr w:type="spellStart"/>
      <w:r w:rsidR="00B55E27" w:rsidRPr="00B55E27">
        <w:rPr>
          <w:rFonts w:ascii="Arial" w:hAnsi="Arial" w:cs="Arial"/>
          <w:i/>
          <w:iCs/>
        </w:rPr>
        <w:t>We</w:t>
      </w:r>
      <w:proofErr w:type="spellEnd"/>
      <w:r w:rsidR="00B55E27" w:rsidRPr="00B55E27">
        <w:rPr>
          <w:rFonts w:ascii="Arial" w:hAnsi="Arial" w:cs="Arial"/>
          <w:i/>
          <w:iCs/>
        </w:rPr>
        <w:t>-Fi” (https://we-fi.org/) y que son desarrollados a lo largo del articulado propuesto.</w:t>
      </w:r>
    </w:p>
    <w:p w14:paraId="36C5C2E4" w14:textId="77777777" w:rsidR="00B55E27" w:rsidRPr="00B55E27" w:rsidRDefault="00B55E27" w:rsidP="00B55E27">
      <w:pPr>
        <w:pStyle w:val="Textoindependiente"/>
        <w:tabs>
          <w:tab w:val="left" w:pos="697"/>
          <w:tab w:val="left" w:pos="1547"/>
          <w:tab w:val="left" w:pos="1981"/>
          <w:tab w:val="left" w:pos="2671"/>
          <w:tab w:val="left" w:pos="3172"/>
          <w:tab w:val="left" w:pos="4087"/>
          <w:tab w:val="left" w:pos="5189"/>
          <w:tab w:val="left" w:pos="5570"/>
          <w:tab w:val="left" w:pos="6472"/>
          <w:tab w:val="left" w:pos="6778"/>
          <w:tab w:val="left" w:pos="7042"/>
          <w:tab w:val="left" w:pos="7732"/>
          <w:tab w:val="left" w:pos="8249"/>
          <w:tab w:val="left" w:pos="8691"/>
          <w:tab w:val="left" w:pos="8789"/>
        </w:tabs>
        <w:ind w:left="567" w:right="343"/>
        <w:jc w:val="both"/>
        <w:rPr>
          <w:rFonts w:ascii="Arial" w:hAnsi="Arial" w:cs="Arial"/>
          <w:i/>
          <w:iCs/>
        </w:rPr>
      </w:pPr>
    </w:p>
    <w:p w14:paraId="0AF7B039" w14:textId="39C512F9" w:rsidR="00B55E27" w:rsidRDefault="00B55E27" w:rsidP="00B55E27">
      <w:pPr>
        <w:pStyle w:val="Textoindependiente"/>
        <w:tabs>
          <w:tab w:val="left" w:pos="697"/>
          <w:tab w:val="left" w:pos="1547"/>
          <w:tab w:val="left" w:pos="1981"/>
          <w:tab w:val="left" w:pos="2671"/>
          <w:tab w:val="left" w:pos="3172"/>
          <w:tab w:val="left" w:pos="4087"/>
          <w:tab w:val="left" w:pos="5189"/>
          <w:tab w:val="left" w:pos="5570"/>
          <w:tab w:val="left" w:pos="6472"/>
          <w:tab w:val="left" w:pos="6778"/>
          <w:tab w:val="left" w:pos="7042"/>
          <w:tab w:val="left" w:pos="7732"/>
          <w:tab w:val="left" w:pos="8249"/>
          <w:tab w:val="left" w:pos="8691"/>
          <w:tab w:val="left" w:pos="8789"/>
        </w:tabs>
        <w:ind w:left="567" w:right="343"/>
        <w:jc w:val="both"/>
        <w:rPr>
          <w:rFonts w:ascii="Arial" w:hAnsi="Arial" w:cs="Arial"/>
          <w:i/>
          <w:iCs/>
        </w:rPr>
      </w:pPr>
      <w:r w:rsidRPr="00B55E27">
        <w:rPr>
          <w:rFonts w:ascii="Arial" w:hAnsi="Arial" w:cs="Arial"/>
          <w:i/>
          <w:iCs/>
        </w:rPr>
        <w:t xml:space="preserve">La iniciativa </w:t>
      </w:r>
      <w:proofErr w:type="spellStart"/>
      <w:r w:rsidRPr="00B55E27">
        <w:rPr>
          <w:rFonts w:ascii="Arial" w:hAnsi="Arial" w:cs="Arial"/>
          <w:i/>
          <w:iCs/>
        </w:rPr>
        <w:t>We</w:t>
      </w:r>
      <w:proofErr w:type="spellEnd"/>
      <w:r w:rsidRPr="00B55E27">
        <w:rPr>
          <w:rFonts w:ascii="Arial" w:hAnsi="Arial" w:cs="Arial"/>
          <w:i/>
          <w:iCs/>
        </w:rPr>
        <w:t xml:space="preserve">-Fi, fundada en octubre de 2017, fue diseñada para ayudar a los Gobiernos a crear entornos propicios para las mujeres empresarias, desbloquear </w:t>
      </w:r>
    </w:p>
    <w:p w14:paraId="5BD28110" w14:textId="6255153F" w:rsidR="00B55E27" w:rsidRPr="00B55E27" w:rsidRDefault="00B55E27" w:rsidP="00B55E27">
      <w:pPr>
        <w:pStyle w:val="Textoindependiente"/>
        <w:tabs>
          <w:tab w:val="left" w:pos="697"/>
          <w:tab w:val="left" w:pos="1547"/>
          <w:tab w:val="left" w:pos="1981"/>
          <w:tab w:val="left" w:pos="2671"/>
          <w:tab w:val="left" w:pos="3172"/>
          <w:tab w:val="left" w:pos="4087"/>
          <w:tab w:val="left" w:pos="5189"/>
          <w:tab w:val="left" w:pos="5570"/>
          <w:tab w:val="left" w:pos="6472"/>
          <w:tab w:val="left" w:pos="6778"/>
          <w:tab w:val="left" w:pos="7042"/>
          <w:tab w:val="left" w:pos="7732"/>
          <w:tab w:val="left" w:pos="8249"/>
          <w:tab w:val="left" w:pos="8691"/>
          <w:tab w:val="left" w:pos="8789"/>
        </w:tabs>
        <w:ind w:left="567" w:right="343"/>
        <w:jc w:val="both"/>
        <w:rPr>
          <w:rFonts w:ascii="Arial" w:hAnsi="Arial" w:cs="Arial"/>
          <w:i/>
          <w:iCs/>
        </w:rPr>
      </w:pPr>
      <w:r w:rsidRPr="00B55E27">
        <w:rPr>
          <w:rFonts w:ascii="Arial" w:hAnsi="Arial" w:cs="Arial"/>
          <w:i/>
          <w:iCs/>
        </w:rPr>
        <w:t>financiación para empresas dirigidas o propiedad de mujeres en países en desarrollo, y para ampliar el acceso a mercados, redes, mentores y canales de información.</w:t>
      </w:r>
    </w:p>
    <w:p w14:paraId="35AE33A8" w14:textId="77777777" w:rsidR="00B55E27" w:rsidRPr="00B55E27" w:rsidRDefault="00B55E27" w:rsidP="00B55E27">
      <w:pPr>
        <w:pStyle w:val="Textoindependiente"/>
        <w:tabs>
          <w:tab w:val="left" w:pos="697"/>
          <w:tab w:val="left" w:pos="1547"/>
          <w:tab w:val="left" w:pos="1981"/>
          <w:tab w:val="left" w:pos="2671"/>
          <w:tab w:val="left" w:pos="3172"/>
          <w:tab w:val="left" w:pos="4087"/>
          <w:tab w:val="left" w:pos="5189"/>
          <w:tab w:val="left" w:pos="5570"/>
          <w:tab w:val="left" w:pos="6472"/>
          <w:tab w:val="left" w:pos="6778"/>
          <w:tab w:val="left" w:pos="7042"/>
          <w:tab w:val="left" w:pos="7732"/>
          <w:tab w:val="left" w:pos="8249"/>
          <w:tab w:val="left" w:pos="8691"/>
          <w:tab w:val="left" w:pos="8789"/>
        </w:tabs>
        <w:ind w:left="567" w:right="343"/>
        <w:jc w:val="both"/>
        <w:rPr>
          <w:rFonts w:ascii="Arial" w:hAnsi="Arial" w:cs="Arial"/>
          <w:i/>
          <w:iCs/>
        </w:rPr>
      </w:pPr>
    </w:p>
    <w:p w14:paraId="77007CA2" w14:textId="77777777" w:rsidR="00B55E27" w:rsidRPr="00B55E27" w:rsidRDefault="00B55E27" w:rsidP="00B55E27">
      <w:pPr>
        <w:pStyle w:val="Textoindependiente"/>
        <w:tabs>
          <w:tab w:val="left" w:pos="697"/>
          <w:tab w:val="left" w:pos="1547"/>
          <w:tab w:val="left" w:pos="1981"/>
          <w:tab w:val="left" w:pos="2671"/>
          <w:tab w:val="left" w:pos="3172"/>
          <w:tab w:val="left" w:pos="4087"/>
          <w:tab w:val="left" w:pos="5189"/>
          <w:tab w:val="left" w:pos="5570"/>
          <w:tab w:val="left" w:pos="6472"/>
          <w:tab w:val="left" w:pos="6778"/>
          <w:tab w:val="left" w:pos="7042"/>
          <w:tab w:val="left" w:pos="7732"/>
          <w:tab w:val="left" w:pos="8249"/>
          <w:tab w:val="left" w:pos="8691"/>
          <w:tab w:val="left" w:pos="8789"/>
        </w:tabs>
        <w:ind w:left="567" w:right="343"/>
        <w:jc w:val="both"/>
        <w:rPr>
          <w:rFonts w:ascii="Arial" w:hAnsi="Arial" w:cs="Arial"/>
          <w:i/>
          <w:iCs/>
        </w:rPr>
      </w:pPr>
      <w:r w:rsidRPr="00B55E27">
        <w:rPr>
          <w:rFonts w:ascii="Arial" w:hAnsi="Arial" w:cs="Arial"/>
          <w:i/>
          <w:iCs/>
        </w:rPr>
        <w:t xml:space="preserve">Los programas estructurados por </w:t>
      </w:r>
      <w:proofErr w:type="spellStart"/>
      <w:r w:rsidRPr="00B55E27">
        <w:rPr>
          <w:rFonts w:ascii="Arial" w:hAnsi="Arial" w:cs="Arial"/>
          <w:i/>
          <w:iCs/>
        </w:rPr>
        <w:t>We</w:t>
      </w:r>
      <w:proofErr w:type="spellEnd"/>
      <w:r w:rsidRPr="00B55E27">
        <w:rPr>
          <w:rFonts w:ascii="Arial" w:hAnsi="Arial" w:cs="Arial"/>
          <w:i/>
          <w:iCs/>
        </w:rPr>
        <w:t>-Fi en los países interesados deben cumplir los siguientes objetivos:</w:t>
      </w:r>
    </w:p>
    <w:p w14:paraId="68BA536D" w14:textId="77777777" w:rsidR="00B55E27" w:rsidRPr="00B55E27" w:rsidRDefault="00B55E27" w:rsidP="00B55E27">
      <w:pPr>
        <w:pStyle w:val="Textoindependiente"/>
        <w:tabs>
          <w:tab w:val="left" w:pos="697"/>
          <w:tab w:val="left" w:pos="1547"/>
          <w:tab w:val="left" w:pos="1981"/>
          <w:tab w:val="left" w:pos="2671"/>
          <w:tab w:val="left" w:pos="3172"/>
          <w:tab w:val="left" w:pos="4087"/>
          <w:tab w:val="left" w:pos="5189"/>
          <w:tab w:val="left" w:pos="5570"/>
          <w:tab w:val="left" w:pos="6472"/>
          <w:tab w:val="left" w:pos="6778"/>
          <w:tab w:val="left" w:pos="7042"/>
          <w:tab w:val="left" w:pos="7732"/>
          <w:tab w:val="left" w:pos="8249"/>
          <w:tab w:val="left" w:pos="8691"/>
          <w:tab w:val="left" w:pos="8789"/>
        </w:tabs>
        <w:ind w:left="567" w:right="343"/>
        <w:jc w:val="both"/>
        <w:rPr>
          <w:rFonts w:ascii="Arial" w:hAnsi="Arial" w:cs="Arial"/>
          <w:i/>
          <w:iCs/>
        </w:rPr>
      </w:pPr>
    </w:p>
    <w:p w14:paraId="4F1F711C" w14:textId="77777777" w:rsidR="00B55E27" w:rsidRPr="00B55E27" w:rsidRDefault="00B55E27" w:rsidP="00B55E27">
      <w:pPr>
        <w:pStyle w:val="Textoindependiente"/>
        <w:tabs>
          <w:tab w:val="left" w:pos="697"/>
          <w:tab w:val="left" w:pos="1547"/>
          <w:tab w:val="left" w:pos="1981"/>
          <w:tab w:val="left" w:pos="2671"/>
          <w:tab w:val="left" w:pos="3172"/>
          <w:tab w:val="left" w:pos="4087"/>
          <w:tab w:val="left" w:pos="5189"/>
          <w:tab w:val="left" w:pos="5570"/>
          <w:tab w:val="left" w:pos="6472"/>
          <w:tab w:val="left" w:pos="6778"/>
          <w:tab w:val="left" w:pos="7042"/>
          <w:tab w:val="left" w:pos="7732"/>
          <w:tab w:val="left" w:pos="8249"/>
          <w:tab w:val="left" w:pos="8691"/>
          <w:tab w:val="left" w:pos="8789"/>
        </w:tabs>
        <w:ind w:left="567" w:right="343"/>
        <w:jc w:val="both"/>
        <w:rPr>
          <w:rFonts w:ascii="Arial" w:hAnsi="Arial" w:cs="Arial"/>
          <w:i/>
          <w:iCs/>
        </w:rPr>
      </w:pPr>
    </w:p>
    <w:p w14:paraId="04432A53" w14:textId="77777777" w:rsidR="00B55E27" w:rsidRPr="00B55E27" w:rsidRDefault="00B55E27" w:rsidP="00B55E27">
      <w:pPr>
        <w:pStyle w:val="Textoindependiente"/>
        <w:tabs>
          <w:tab w:val="left" w:pos="697"/>
          <w:tab w:val="left" w:pos="1547"/>
          <w:tab w:val="left" w:pos="1981"/>
          <w:tab w:val="left" w:pos="2671"/>
          <w:tab w:val="left" w:pos="3172"/>
          <w:tab w:val="left" w:pos="4087"/>
          <w:tab w:val="left" w:pos="5189"/>
          <w:tab w:val="left" w:pos="5570"/>
          <w:tab w:val="left" w:pos="6472"/>
          <w:tab w:val="left" w:pos="6778"/>
          <w:tab w:val="left" w:pos="7042"/>
          <w:tab w:val="left" w:pos="7732"/>
          <w:tab w:val="left" w:pos="8249"/>
          <w:tab w:val="left" w:pos="8691"/>
          <w:tab w:val="left" w:pos="8789"/>
        </w:tabs>
        <w:ind w:left="567" w:right="343"/>
        <w:jc w:val="both"/>
        <w:rPr>
          <w:rFonts w:ascii="Arial" w:hAnsi="Arial" w:cs="Arial"/>
          <w:i/>
          <w:iCs/>
        </w:rPr>
      </w:pPr>
      <w:r w:rsidRPr="00B55E27">
        <w:rPr>
          <w:rFonts w:ascii="Arial" w:hAnsi="Arial" w:cs="Arial"/>
          <w:i/>
          <w:iCs/>
        </w:rPr>
        <w:t>1.</w:t>
      </w:r>
      <w:r w:rsidRPr="00B55E27">
        <w:rPr>
          <w:rFonts w:ascii="Arial" w:hAnsi="Arial" w:cs="Arial"/>
          <w:i/>
          <w:iCs/>
        </w:rPr>
        <w:tab/>
        <w:t>Mejora el acceso a financiamiento,</w:t>
      </w:r>
    </w:p>
    <w:p w14:paraId="1FBB5BE4" w14:textId="77777777" w:rsidR="00B55E27" w:rsidRPr="00B55E27" w:rsidRDefault="00B55E27" w:rsidP="00B55E27">
      <w:pPr>
        <w:pStyle w:val="Textoindependiente"/>
        <w:tabs>
          <w:tab w:val="left" w:pos="697"/>
          <w:tab w:val="left" w:pos="1547"/>
          <w:tab w:val="left" w:pos="1981"/>
          <w:tab w:val="left" w:pos="2671"/>
          <w:tab w:val="left" w:pos="3172"/>
          <w:tab w:val="left" w:pos="4087"/>
          <w:tab w:val="left" w:pos="5189"/>
          <w:tab w:val="left" w:pos="5570"/>
          <w:tab w:val="left" w:pos="6472"/>
          <w:tab w:val="left" w:pos="6778"/>
          <w:tab w:val="left" w:pos="7042"/>
          <w:tab w:val="left" w:pos="7732"/>
          <w:tab w:val="left" w:pos="8249"/>
          <w:tab w:val="left" w:pos="8691"/>
          <w:tab w:val="left" w:pos="8789"/>
        </w:tabs>
        <w:ind w:left="567" w:right="343"/>
        <w:jc w:val="both"/>
        <w:rPr>
          <w:rFonts w:ascii="Arial" w:hAnsi="Arial" w:cs="Arial"/>
          <w:i/>
          <w:iCs/>
        </w:rPr>
      </w:pPr>
      <w:r w:rsidRPr="00B55E27">
        <w:rPr>
          <w:rFonts w:ascii="Arial" w:hAnsi="Arial" w:cs="Arial"/>
          <w:i/>
          <w:iCs/>
        </w:rPr>
        <w:t>2.</w:t>
      </w:r>
      <w:r w:rsidRPr="00B55E27">
        <w:rPr>
          <w:rFonts w:ascii="Arial" w:hAnsi="Arial" w:cs="Arial"/>
          <w:i/>
          <w:iCs/>
        </w:rPr>
        <w:tab/>
        <w:t>Mejora el acceso a mercados,</w:t>
      </w:r>
    </w:p>
    <w:p w14:paraId="71C0F3F8" w14:textId="77777777" w:rsidR="00B55E27" w:rsidRPr="00B55E27" w:rsidRDefault="00B55E27" w:rsidP="00B55E27">
      <w:pPr>
        <w:pStyle w:val="Textoindependiente"/>
        <w:tabs>
          <w:tab w:val="left" w:pos="697"/>
          <w:tab w:val="left" w:pos="1547"/>
          <w:tab w:val="left" w:pos="1981"/>
          <w:tab w:val="left" w:pos="2671"/>
          <w:tab w:val="left" w:pos="3172"/>
          <w:tab w:val="left" w:pos="4087"/>
          <w:tab w:val="left" w:pos="5189"/>
          <w:tab w:val="left" w:pos="5570"/>
          <w:tab w:val="left" w:pos="6472"/>
          <w:tab w:val="left" w:pos="6778"/>
          <w:tab w:val="left" w:pos="7042"/>
          <w:tab w:val="left" w:pos="7732"/>
          <w:tab w:val="left" w:pos="8249"/>
          <w:tab w:val="left" w:pos="8691"/>
          <w:tab w:val="left" w:pos="8789"/>
        </w:tabs>
        <w:ind w:left="567" w:right="343"/>
        <w:jc w:val="both"/>
        <w:rPr>
          <w:rFonts w:ascii="Arial" w:hAnsi="Arial" w:cs="Arial"/>
          <w:i/>
          <w:iCs/>
        </w:rPr>
      </w:pPr>
      <w:r w:rsidRPr="00B55E27">
        <w:rPr>
          <w:rFonts w:ascii="Arial" w:hAnsi="Arial" w:cs="Arial"/>
          <w:i/>
          <w:iCs/>
        </w:rPr>
        <w:t>3.</w:t>
      </w:r>
      <w:r w:rsidRPr="00B55E27">
        <w:rPr>
          <w:rFonts w:ascii="Arial" w:hAnsi="Arial" w:cs="Arial"/>
          <w:i/>
          <w:iCs/>
        </w:rPr>
        <w:tab/>
        <w:t>Mejora el acceso a capacitación, mentoría y redes,</w:t>
      </w:r>
    </w:p>
    <w:p w14:paraId="125C6F80" w14:textId="77777777" w:rsidR="00B55E27" w:rsidRPr="00B55E27" w:rsidRDefault="00B55E27" w:rsidP="00B55E27">
      <w:pPr>
        <w:pStyle w:val="Textoindependiente"/>
        <w:tabs>
          <w:tab w:val="left" w:pos="697"/>
          <w:tab w:val="left" w:pos="1547"/>
          <w:tab w:val="left" w:pos="1981"/>
          <w:tab w:val="left" w:pos="2671"/>
          <w:tab w:val="left" w:pos="3172"/>
          <w:tab w:val="left" w:pos="4087"/>
          <w:tab w:val="left" w:pos="5189"/>
          <w:tab w:val="left" w:pos="5570"/>
          <w:tab w:val="left" w:pos="6472"/>
          <w:tab w:val="left" w:pos="6778"/>
          <w:tab w:val="left" w:pos="7042"/>
          <w:tab w:val="left" w:pos="7732"/>
          <w:tab w:val="left" w:pos="8249"/>
          <w:tab w:val="left" w:pos="8691"/>
          <w:tab w:val="left" w:pos="8789"/>
        </w:tabs>
        <w:ind w:left="567" w:right="343"/>
        <w:jc w:val="both"/>
        <w:rPr>
          <w:rFonts w:ascii="Arial" w:hAnsi="Arial" w:cs="Arial"/>
          <w:i/>
          <w:iCs/>
        </w:rPr>
      </w:pPr>
      <w:r w:rsidRPr="00B55E27">
        <w:rPr>
          <w:rFonts w:ascii="Arial" w:hAnsi="Arial" w:cs="Arial"/>
          <w:i/>
          <w:iCs/>
        </w:rPr>
        <w:t>4.</w:t>
      </w:r>
      <w:r w:rsidRPr="00B55E27">
        <w:rPr>
          <w:rFonts w:ascii="Arial" w:hAnsi="Arial" w:cs="Arial"/>
          <w:i/>
          <w:iCs/>
        </w:rPr>
        <w:tab/>
        <w:t>Mejora las condiciones para que sean propicias.</w:t>
      </w:r>
    </w:p>
    <w:p w14:paraId="7F2E4575" w14:textId="77777777" w:rsidR="00B55E27" w:rsidRPr="00B55E27" w:rsidRDefault="00B55E27" w:rsidP="00B55E27">
      <w:pPr>
        <w:pStyle w:val="Textoindependiente"/>
        <w:tabs>
          <w:tab w:val="left" w:pos="697"/>
          <w:tab w:val="left" w:pos="1547"/>
          <w:tab w:val="left" w:pos="1981"/>
          <w:tab w:val="left" w:pos="2671"/>
          <w:tab w:val="left" w:pos="3172"/>
          <w:tab w:val="left" w:pos="4087"/>
          <w:tab w:val="left" w:pos="5189"/>
          <w:tab w:val="left" w:pos="5570"/>
          <w:tab w:val="left" w:pos="6472"/>
          <w:tab w:val="left" w:pos="6778"/>
          <w:tab w:val="left" w:pos="7042"/>
          <w:tab w:val="left" w:pos="7732"/>
          <w:tab w:val="left" w:pos="8249"/>
          <w:tab w:val="left" w:pos="8691"/>
          <w:tab w:val="left" w:pos="8789"/>
        </w:tabs>
        <w:ind w:left="567" w:right="343"/>
        <w:jc w:val="both"/>
        <w:rPr>
          <w:rFonts w:ascii="Arial" w:hAnsi="Arial" w:cs="Arial"/>
          <w:i/>
          <w:iCs/>
        </w:rPr>
      </w:pPr>
    </w:p>
    <w:p w14:paraId="2D2B900B" w14:textId="77777777" w:rsidR="00B55E27" w:rsidRPr="00B55E27" w:rsidRDefault="00B55E27" w:rsidP="00B55E27">
      <w:pPr>
        <w:pStyle w:val="Textoindependiente"/>
        <w:tabs>
          <w:tab w:val="left" w:pos="697"/>
          <w:tab w:val="left" w:pos="1547"/>
          <w:tab w:val="left" w:pos="1981"/>
          <w:tab w:val="left" w:pos="2671"/>
          <w:tab w:val="left" w:pos="3172"/>
          <w:tab w:val="left" w:pos="4087"/>
          <w:tab w:val="left" w:pos="5189"/>
          <w:tab w:val="left" w:pos="5570"/>
          <w:tab w:val="left" w:pos="6472"/>
          <w:tab w:val="left" w:pos="6778"/>
          <w:tab w:val="left" w:pos="7042"/>
          <w:tab w:val="left" w:pos="7732"/>
          <w:tab w:val="left" w:pos="8249"/>
          <w:tab w:val="left" w:pos="8691"/>
          <w:tab w:val="left" w:pos="8789"/>
        </w:tabs>
        <w:ind w:left="567" w:right="343"/>
        <w:jc w:val="both"/>
        <w:rPr>
          <w:rFonts w:ascii="Arial" w:hAnsi="Arial" w:cs="Arial"/>
          <w:i/>
          <w:iCs/>
        </w:rPr>
      </w:pPr>
    </w:p>
    <w:p w14:paraId="7B41B741" w14:textId="1C941EBF" w:rsidR="00B55E27" w:rsidRDefault="00B55E27" w:rsidP="00B55E27">
      <w:pPr>
        <w:pStyle w:val="Textoindependiente"/>
        <w:tabs>
          <w:tab w:val="left" w:pos="697"/>
          <w:tab w:val="left" w:pos="1547"/>
          <w:tab w:val="left" w:pos="1981"/>
          <w:tab w:val="left" w:pos="2671"/>
          <w:tab w:val="left" w:pos="3172"/>
          <w:tab w:val="left" w:pos="4087"/>
          <w:tab w:val="left" w:pos="5189"/>
          <w:tab w:val="left" w:pos="5570"/>
          <w:tab w:val="left" w:pos="6472"/>
          <w:tab w:val="left" w:pos="6778"/>
          <w:tab w:val="left" w:pos="7042"/>
          <w:tab w:val="left" w:pos="7732"/>
          <w:tab w:val="left" w:pos="8249"/>
          <w:tab w:val="left" w:pos="8691"/>
          <w:tab w:val="left" w:pos="8789"/>
        </w:tabs>
        <w:ind w:left="567" w:right="343"/>
        <w:jc w:val="both"/>
        <w:rPr>
          <w:rFonts w:ascii="Arial" w:hAnsi="Arial" w:cs="Arial"/>
          <w:i/>
          <w:iCs/>
        </w:rPr>
      </w:pPr>
      <w:r w:rsidRPr="00B55E27">
        <w:rPr>
          <w:rFonts w:ascii="Arial" w:hAnsi="Arial" w:cs="Arial"/>
          <w:i/>
          <w:iCs/>
        </w:rPr>
        <w:t>Gráfica 2. Ciclo de “Las 4 F” en la formulación de la Política pública</w:t>
      </w:r>
    </w:p>
    <w:p w14:paraId="796C3A82" w14:textId="77777777" w:rsidR="00B55E27" w:rsidRPr="00B55E27" w:rsidRDefault="00B55E27" w:rsidP="00B55E27">
      <w:pPr>
        <w:pStyle w:val="Textoindependiente"/>
        <w:tabs>
          <w:tab w:val="left" w:pos="697"/>
          <w:tab w:val="left" w:pos="1547"/>
          <w:tab w:val="left" w:pos="1981"/>
          <w:tab w:val="left" w:pos="2671"/>
          <w:tab w:val="left" w:pos="3172"/>
          <w:tab w:val="left" w:pos="4087"/>
          <w:tab w:val="left" w:pos="5189"/>
          <w:tab w:val="left" w:pos="5570"/>
          <w:tab w:val="left" w:pos="6472"/>
          <w:tab w:val="left" w:pos="6778"/>
          <w:tab w:val="left" w:pos="7042"/>
          <w:tab w:val="left" w:pos="7732"/>
          <w:tab w:val="left" w:pos="8249"/>
          <w:tab w:val="left" w:pos="8691"/>
          <w:tab w:val="left" w:pos="8789"/>
        </w:tabs>
        <w:ind w:left="567" w:right="343"/>
        <w:jc w:val="both"/>
        <w:rPr>
          <w:rFonts w:ascii="Arial" w:hAnsi="Arial" w:cs="Arial"/>
          <w:i/>
          <w:iCs/>
        </w:rPr>
      </w:pPr>
    </w:p>
    <w:p w14:paraId="232040D6" w14:textId="2F6DA65E" w:rsidR="00B55E27" w:rsidRPr="00B55E27" w:rsidRDefault="00B55E27" w:rsidP="00B55E27">
      <w:pPr>
        <w:pStyle w:val="Textoindependiente"/>
        <w:tabs>
          <w:tab w:val="left" w:pos="697"/>
          <w:tab w:val="left" w:pos="1547"/>
          <w:tab w:val="left" w:pos="1981"/>
          <w:tab w:val="left" w:pos="2671"/>
          <w:tab w:val="left" w:pos="3172"/>
          <w:tab w:val="left" w:pos="4087"/>
          <w:tab w:val="left" w:pos="5189"/>
          <w:tab w:val="left" w:pos="5570"/>
          <w:tab w:val="left" w:pos="6472"/>
          <w:tab w:val="left" w:pos="6778"/>
          <w:tab w:val="left" w:pos="7042"/>
          <w:tab w:val="left" w:pos="7732"/>
          <w:tab w:val="left" w:pos="8249"/>
          <w:tab w:val="left" w:pos="8691"/>
          <w:tab w:val="left" w:pos="8789"/>
        </w:tabs>
        <w:ind w:left="567" w:right="343"/>
        <w:jc w:val="both"/>
        <w:rPr>
          <w:rFonts w:ascii="Arial" w:hAnsi="Arial" w:cs="Arial"/>
          <w:i/>
          <w:iCs/>
        </w:rPr>
      </w:pPr>
      <w:r>
        <w:rPr>
          <w:rFonts w:ascii="Arial" w:eastAsia="Arial" w:hAnsi="Arial" w:cs="Arial"/>
          <w:noProof/>
        </w:rPr>
        <w:t xml:space="preserve">             </w:t>
      </w:r>
      <w:r>
        <w:rPr>
          <w:rFonts w:ascii="Arial" w:eastAsia="Arial" w:hAnsi="Arial" w:cs="Arial"/>
          <w:noProof/>
          <w:lang w:val="es-CO" w:eastAsia="es-CO"/>
        </w:rPr>
        <w:drawing>
          <wp:inline distT="114300" distB="114300" distL="114300" distR="114300" wp14:anchorId="3A3C0089" wp14:editId="2AED4A15">
            <wp:extent cx="3629978" cy="2422039"/>
            <wp:effectExtent l="0" t="0" r="0" b="0"/>
            <wp:docPr id="6"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0"/>
                    <a:srcRect/>
                    <a:stretch>
                      <a:fillRect/>
                    </a:stretch>
                  </pic:blipFill>
                  <pic:spPr>
                    <a:xfrm>
                      <a:off x="0" y="0"/>
                      <a:ext cx="3629978" cy="2422039"/>
                    </a:xfrm>
                    <a:prstGeom prst="rect">
                      <a:avLst/>
                    </a:prstGeom>
                    <a:ln/>
                  </pic:spPr>
                </pic:pic>
              </a:graphicData>
            </a:graphic>
          </wp:inline>
        </w:drawing>
      </w:r>
    </w:p>
    <w:p w14:paraId="27640DE9" w14:textId="77777777" w:rsidR="00B55E27" w:rsidRPr="00B55E27" w:rsidRDefault="00B55E27" w:rsidP="00B55E27">
      <w:pPr>
        <w:pStyle w:val="Textoindependiente"/>
        <w:tabs>
          <w:tab w:val="left" w:pos="697"/>
          <w:tab w:val="left" w:pos="1547"/>
          <w:tab w:val="left" w:pos="1981"/>
          <w:tab w:val="left" w:pos="2671"/>
          <w:tab w:val="left" w:pos="3172"/>
          <w:tab w:val="left" w:pos="4087"/>
          <w:tab w:val="left" w:pos="5189"/>
          <w:tab w:val="left" w:pos="5570"/>
          <w:tab w:val="left" w:pos="6472"/>
          <w:tab w:val="left" w:pos="6778"/>
          <w:tab w:val="left" w:pos="7042"/>
          <w:tab w:val="left" w:pos="7732"/>
          <w:tab w:val="left" w:pos="8249"/>
          <w:tab w:val="left" w:pos="8691"/>
          <w:tab w:val="left" w:pos="8789"/>
        </w:tabs>
        <w:ind w:left="567" w:right="343"/>
        <w:jc w:val="both"/>
        <w:rPr>
          <w:rFonts w:ascii="Arial" w:hAnsi="Arial" w:cs="Arial"/>
          <w:i/>
          <w:iCs/>
        </w:rPr>
      </w:pPr>
    </w:p>
    <w:p w14:paraId="44767804" w14:textId="77777777" w:rsidR="00B55E27" w:rsidRPr="00B55E27" w:rsidRDefault="00B55E27" w:rsidP="00B55E27">
      <w:pPr>
        <w:pStyle w:val="Textoindependiente"/>
        <w:tabs>
          <w:tab w:val="left" w:pos="697"/>
          <w:tab w:val="left" w:pos="1547"/>
          <w:tab w:val="left" w:pos="1981"/>
          <w:tab w:val="left" w:pos="2671"/>
          <w:tab w:val="left" w:pos="3172"/>
          <w:tab w:val="left" w:pos="4087"/>
          <w:tab w:val="left" w:pos="5189"/>
          <w:tab w:val="left" w:pos="5570"/>
          <w:tab w:val="left" w:pos="6472"/>
          <w:tab w:val="left" w:pos="6778"/>
          <w:tab w:val="left" w:pos="7042"/>
          <w:tab w:val="left" w:pos="7732"/>
          <w:tab w:val="left" w:pos="8249"/>
          <w:tab w:val="left" w:pos="8691"/>
          <w:tab w:val="left" w:pos="8789"/>
        </w:tabs>
        <w:ind w:left="567" w:right="343"/>
        <w:jc w:val="both"/>
        <w:rPr>
          <w:rFonts w:ascii="Arial" w:hAnsi="Arial" w:cs="Arial"/>
          <w:i/>
          <w:iCs/>
        </w:rPr>
      </w:pPr>
      <w:r w:rsidRPr="00B55E27">
        <w:rPr>
          <w:rFonts w:ascii="Arial" w:hAnsi="Arial" w:cs="Arial"/>
          <w:i/>
          <w:iCs/>
        </w:rPr>
        <w:t xml:space="preserve"> </w:t>
      </w:r>
    </w:p>
    <w:p w14:paraId="452830F2" w14:textId="10A60853" w:rsidR="00B55E27" w:rsidRDefault="00B55E27" w:rsidP="00B55E27">
      <w:pPr>
        <w:pStyle w:val="Textoindependiente"/>
        <w:tabs>
          <w:tab w:val="left" w:pos="697"/>
          <w:tab w:val="left" w:pos="1547"/>
          <w:tab w:val="left" w:pos="1981"/>
          <w:tab w:val="left" w:pos="2671"/>
          <w:tab w:val="left" w:pos="3172"/>
          <w:tab w:val="left" w:pos="4087"/>
          <w:tab w:val="left" w:pos="5189"/>
          <w:tab w:val="left" w:pos="5570"/>
          <w:tab w:val="left" w:pos="6472"/>
          <w:tab w:val="left" w:pos="6778"/>
          <w:tab w:val="left" w:pos="7042"/>
          <w:tab w:val="left" w:pos="7732"/>
          <w:tab w:val="left" w:pos="8249"/>
          <w:tab w:val="left" w:pos="8691"/>
          <w:tab w:val="left" w:pos="8789"/>
        </w:tabs>
        <w:ind w:left="567" w:right="343"/>
        <w:jc w:val="both"/>
        <w:rPr>
          <w:rFonts w:ascii="Arial" w:hAnsi="Arial" w:cs="Arial"/>
          <w:i/>
          <w:iCs/>
        </w:rPr>
      </w:pPr>
      <w:r w:rsidRPr="00B55E27">
        <w:rPr>
          <w:rFonts w:ascii="Arial" w:hAnsi="Arial" w:cs="Arial"/>
          <w:i/>
          <w:iCs/>
        </w:rPr>
        <w:t>Fuente: Elaboración propia</w:t>
      </w:r>
    </w:p>
    <w:p w14:paraId="4C9A0389" w14:textId="65B15DB3" w:rsidR="00B55E27" w:rsidRDefault="00B55E27" w:rsidP="00B55E27">
      <w:pPr>
        <w:pStyle w:val="Textoindependiente"/>
        <w:tabs>
          <w:tab w:val="left" w:pos="697"/>
          <w:tab w:val="left" w:pos="1547"/>
          <w:tab w:val="left" w:pos="1981"/>
          <w:tab w:val="left" w:pos="2671"/>
          <w:tab w:val="left" w:pos="3172"/>
          <w:tab w:val="left" w:pos="4087"/>
          <w:tab w:val="left" w:pos="5189"/>
          <w:tab w:val="left" w:pos="5570"/>
          <w:tab w:val="left" w:pos="6472"/>
          <w:tab w:val="left" w:pos="6778"/>
          <w:tab w:val="left" w:pos="7042"/>
          <w:tab w:val="left" w:pos="7732"/>
          <w:tab w:val="left" w:pos="8249"/>
          <w:tab w:val="left" w:pos="8691"/>
          <w:tab w:val="left" w:pos="8789"/>
        </w:tabs>
        <w:ind w:left="567" w:right="343"/>
        <w:jc w:val="both"/>
        <w:rPr>
          <w:rFonts w:ascii="Arial" w:hAnsi="Arial" w:cs="Arial"/>
          <w:i/>
          <w:iCs/>
        </w:rPr>
      </w:pPr>
    </w:p>
    <w:p w14:paraId="6064768A" w14:textId="09247629" w:rsidR="000674B4" w:rsidRDefault="000674B4" w:rsidP="00B55E27">
      <w:pPr>
        <w:pStyle w:val="Textoindependiente"/>
        <w:tabs>
          <w:tab w:val="left" w:pos="697"/>
          <w:tab w:val="left" w:pos="1547"/>
          <w:tab w:val="left" w:pos="1981"/>
          <w:tab w:val="left" w:pos="2671"/>
          <w:tab w:val="left" w:pos="3172"/>
          <w:tab w:val="left" w:pos="4087"/>
          <w:tab w:val="left" w:pos="5189"/>
          <w:tab w:val="left" w:pos="5570"/>
          <w:tab w:val="left" w:pos="6472"/>
          <w:tab w:val="left" w:pos="6778"/>
          <w:tab w:val="left" w:pos="7042"/>
          <w:tab w:val="left" w:pos="7732"/>
          <w:tab w:val="left" w:pos="8249"/>
          <w:tab w:val="left" w:pos="8691"/>
          <w:tab w:val="left" w:pos="8789"/>
        </w:tabs>
        <w:ind w:left="567" w:right="343"/>
        <w:jc w:val="both"/>
        <w:rPr>
          <w:rFonts w:ascii="Arial" w:hAnsi="Arial" w:cs="Arial"/>
          <w:i/>
          <w:iCs/>
        </w:rPr>
      </w:pPr>
    </w:p>
    <w:p w14:paraId="56D5B732" w14:textId="5FE1CAC2" w:rsidR="000674B4" w:rsidRDefault="000674B4" w:rsidP="00B55E27">
      <w:pPr>
        <w:pStyle w:val="Textoindependiente"/>
        <w:tabs>
          <w:tab w:val="left" w:pos="697"/>
          <w:tab w:val="left" w:pos="1547"/>
          <w:tab w:val="left" w:pos="1981"/>
          <w:tab w:val="left" w:pos="2671"/>
          <w:tab w:val="left" w:pos="3172"/>
          <w:tab w:val="left" w:pos="4087"/>
          <w:tab w:val="left" w:pos="5189"/>
          <w:tab w:val="left" w:pos="5570"/>
          <w:tab w:val="left" w:pos="6472"/>
          <w:tab w:val="left" w:pos="6778"/>
          <w:tab w:val="left" w:pos="7042"/>
          <w:tab w:val="left" w:pos="7732"/>
          <w:tab w:val="left" w:pos="8249"/>
          <w:tab w:val="left" w:pos="8691"/>
          <w:tab w:val="left" w:pos="8789"/>
        </w:tabs>
        <w:ind w:left="567" w:right="343"/>
        <w:jc w:val="both"/>
        <w:rPr>
          <w:rFonts w:ascii="Arial" w:hAnsi="Arial" w:cs="Arial"/>
          <w:i/>
          <w:iCs/>
        </w:rPr>
      </w:pPr>
    </w:p>
    <w:p w14:paraId="742C6D42" w14:textId="676875AF" w:rsidR="000674B4" w:rsidRDefault="000674B4" w:rsidP="00B55E27">
      <w:pPr>
        <w:pStyle w:val="Textoindependiente"/>
        <w:tabs>
          <w:tab w:val="left" w:pos="697"/>
          <w:tab w:val="left" w:pos="1547"/>
          <w:tab w:val="left" w:pos="1981"/>
          <w:tab w:val="left" w:pos="2671"/>
          <w:tab w:val="left" w:pos="3172"/>
          <w:tab w:val="left" w:pos="4087"/>
          <w:tab w:val="left" w:pos="5189"/>
          <w:tab w:val="left" w:pos="5570"/>
          <w:tab w:val="left" w:pos="6472"/>
          <w:tab w:val="left" w:pos="6778"/>
          <w:tab w:val="left" w:pos="7042"/>
          <w:tab w:val="left" w:pos="7732"/>
          <w:tab w:val="left" w:pos="8249"/>
          <w:tab w:val="left" w:pos="8691"/>
          <w:tab w:val="left" w:pos="8789"/>
        </w:tabs>
        <w:ind w:left="567" w:right="343"/>
        <w:jc w:val="both"/>
        <w:rPr>
          <w:rFonts w:ascii="Arial" w:hAnsi="Arial" w:cs="Arial"/>
          <w:i/>
          <w:iCs/>
        </w:rPr>
      </w:pPr>
    </w:p>
    <w:p w14:paraId="2D77AC64" w14:textId="631D4ECB" w:rsidR="000674B4" w:rsidRDefault="000674B4" w:rsidP="00B55E27">
      <w:pPr>
        <w:pStyle w:val="Textoindependiente"/>
        <w:tabs>
          <w:tab w:val="left" w:pos="697"/>
          <w:tab w:val="left" w:pos="1547"/>
          <w:tab w:val="left" w:pos="1981"/>
          <w:tab w:val="left" w:pos="2671"/>
          <w:tab w:val="left" w:pos="3172"/>
          <w:tab w:val="left" w:pos="4087"/>
          <w:tab w:val="left" w:pos="5189"/>
          <w:tab w:val="left" w:pos="5570"/>
          <w:tab w:val="left" w:pos="6472"/>
          <w:tab w:val="left" w:pos="6778"/>
          <w:tab w:val="left" w:pos="7042"/>
          <w:tab w:val="left" w:pos="7732"/>
          <w:tab w:val="left" w:pos="8249"/>
          <w:tab w:val="left" w:pos="8691"/>
          <w:tab w:val="left" w:pos="8789"/>
        </w:tabs>
        <w:ind w:left="567" w:right="343"/>
        <w:jc w:val="both"/>
        <w:rPr>
          <w:rFonts w:ascii="Arial" w:hAnsi="Arial" w:cs="Arial"/>
          <w:i/>
          <w:iCs/>
        </w:rPr>
      </w:pPr>
    </w:p>
    <w:p w14:paraId="7664B31C" w14:textId="1038328F" w:rsidR="000674B4" w:rsidRDefault="000674B4" w:rsidP="00B55E27">
      <w:pPr>
        <w:pStyle w:val="Textoindependiente"/>
        <w:tabs>
          <w:tab w:val="left" w:pos="697"/>
          <w:tab w:val="left" w:pos="1547"/>
          <w:tab w:val="left" w:pos="1981"/>
          <w:tab w:val="left" w:pos="2671"/>
          <w:tab w:val="left" w:pos="3172"/>
          <w:tab w:val="left" w:pos="4087"/>
          <w:tab w:val="left" w:pos="5189"/>
          <w:tab w:val="left" w:pos="5570"/>
          <w:tab w:val="left" w:pos="6472"/>
          <w:tab w:val="left" w:pos="6778"/>
          <w:tab w:val="left" w:pos="7042"/>
          <w:tab w:val="left" w:pos="7732"/>
          <w:tab w:val="left" w:pos="8249"/>
          <w:tab w:val="left" w:pos="8691"/>
          <w:tab w:val="left" w:pos="8789"/>
        </w:tabs>
        <w:ind w:left="567" w:right="343"/>
        <w:jc w:val="both"/>
        <w:rPr>
          <w:rFonts w:ascii="Arial" w:hAnsi="Arial" w:cs="Arial"/>
          <w:i/>
          <w:iCs/>
        </w:rPr>
      </w:pPr>
    </w:p>
    <w:p w14:paraId="56F85550" w14:textId="77777777" w:rsidR="000674B4" w:rsidRDefault="000674B4" w:rsidP="00B55E27">
      <w:pPr>
        <w:pStyle w:val="Textoindependiente"/>
        <w:tabs>
          <w:tab w:val="left" w:pos="697"/>
          <w:tab w:val="left" w:pos="1547"/>
          <w:tab w:val="left" w:pos="1981"/>
          <w:tab w:val="left" w:pos="2671"/>
          <w:tab w:val="left" w:pos="3172"/>
          <w:tab w:val="left" w:pos="4087"/>
          <w:tab w:val="left" w:pos="5189"/>
          <w:tab w:val="left" w:pos="5570"/>
          <w:tab w:val="left" w:pos="6472"/>
          <w:tab w:val="left" w:pos="6778"/>
          <w:tab w:val="left" w:pos="7042"/>
          <w:tab w:val="left" w:pos="7732"/>
          <w:tab w:val="left" w:pos="8249"/>
          <w:tab w:val="left" w:pos="8691"/>
          <w:tab w:val="left" w:pos="8789"/>
        </w:tabs>
        <w:ind w:left="567" w:right="343"/>
        <w:jc w:val="both"/>
        <w:rPr>
          <w:rFonts w:ascii="Arial" w:hAnsi="Arial" w:cs="Arial"/>
          <w:i/>
          <w:iCs/>
        </w:rPr>
      </w:pPr>
    </w:p>
    <w:p w14:paraId="0B30D4CA" w14:textId="0FEDD534" w:rsidR="00B55E27" w:rsidRDefault="00B55E27" w:rsidP="000674B4">
      <w:pPr>
        <w:pStyle w:val="Textoindependiente"/>
        <w:tabs>
          <w:tab w:val="left" w:pos="697"/>
          <w:tab w:val="left" w:pos="1547"/>
          <w:tab w:val="left" w:pos="1981"/>
          <w:tab w:val="left" w:pos="2671"/>
          <w:tab w:val="left" w:pos="3172"/>
          <w:tab w:val="left" w:pos="4087"/>
          <w:tab w:val="left" w:pos="5189"/>
          <w:tab w:val="left" w:pos="5570"/>
          <w:tab w:val="left" w:pos="6472"/>
          <w:tab w:val="left" w:pos="6778"/>
          <w:tab w:val="left" w:pos="7042"/>
          <w:tab w:val="left" w:pos="7732"/>
          <w:tab w:val="left" w:pos="8249"/>
          <w:tab w:val="left" w:pos="8691"/>
          <w:tab w:val="left" w:pos="8789"/>
        </w:tabs>
        <w:ind w:left="567" w:right="343"/>
        <w:jc w:val="both"/>
        <w:rPr>
          <w:rFonts w:ascii="Arial" w:hAnsi="Arial" w:cs="Arial"/>
          <w:i/>
          <w:iCs/>
        </w:rPr>
      </w:pPr>
      <w:r w:rsidRPr="00B55E27">
        <w:rPr>
          <w:rFonts w:ascii="Arial" w:hAnsi="Arial" w:cs="Arial"/>
          <w:i/>
          <w:iCs/>
        </w:rPr>
        <w:t>La incorporación de estas dimensiones tiene dos objetivos. En primer lugar, se busca orientar las acciones del formulador de la Política pública de manera ordenada, que faciliten un seguimiento constante y que se acerquen a la realidad del ecosistema emprendedor. En segundo lugar, es posible ubicar cada dimensión dentro de la estructura administrativa de la Secretaría Distrital de Desarrollo Económico, a fin de facilitar la asignación de tareas en el ciclo de la Política.</w:t>
      </w:r>
    </w:p>
    <w:p w14:paraId="10F93BDC" w14:textId="447A1DC5" w:rsidR="00B55E27" w:rsidRDefault="00B55E27" w:rsidP="00B55E27">
      <w:pPr>
        <w:pStyle w:val="Textoindependiente"/>
        <w:tabs>
          <w:tab w:val="left" w:pos="697"/>
          <w:tab w:val="left" w:pos="1547"/>
          <w:tab w:val="left" w:pos="1981"/>
          <w:tab w:val="left" w:pos="2671"/>
          <w:tab w:val="left" w:pos="3172"/>
          <w:tab w:val="left" w:pos="4087"/>
          <w:tab w:val="left" w:pos="5189"/>
          <w:tab w:val="left" w:pos="5570"/>
          <w:tab w:val="left" w:pos="6472"/>
          <w:tab w:val="left" w:pos="6778"/>
          <w:tab w:val="left" w:pos="7042"/>
          <w:tab w:val="left" w:pos="7732"/>
          <w:tab w:val="left" w:pos="8249"/>
          <w:tab w:val="left" w:pos="8691"/>
          <w:tab w:val="left" w:pos="8789"/>
        </w:tabs>
        <w:ind w:left="567" w:right="343"/>
        <w:jc w:val="both"/>
        <w:rPr>
          <w:rFonts w:ascii="Arial" w:hAnsi="Arial" w:cs="Arial"/>
          <w:i/>
          <w:iCs/>
        </w:rPr>
      </w:pPr>
    </w:p>
    <w:p w14:paraId="5CB392BF" w14:textId="77777777" w:rsidR="00B55E27" w:rsidRPr="00B55E27" w:rsidRDefault="00B55E27" w:rsidP="00B55E27">
      <w:pPr>
        <w:pStyle w:val="Textoindependiente"/>
        <w:tabs>
          <w:tab w:val="left" w:pos="697"/>
          <w:tab w:val="left" w:pos="1547"/>
          <w:tab w:val="left" w:pos="1981"/>
          <w:tab w:val="left" w:pos="2671"/>
          <w:tab w:val="left" w:pos="3172"/>
          <w:tab w:val="left" w:pos="4087"/>
          <w:tab w:val="left" w:pos="5189"/>
          <w:tab w:val="left" w:pos="5570"/>
          <w:tab w:val="left" w:pos="6472"/>
          <w:tab w:val="left" w:pos="6778"/>
          <w:tab w:val="left" w:pos="7042"/>
          <w:tab w:val="left" w:pos="7732"/>
          <w:tab w:val="left" w:pos="8249"/>
          <w:tab w:val="left" w:pos="8691"/>
          <w:tab w:val="left" w:pos="8789"/>
        </w:tabs>
        <w:ind w:left="567" w:right="343"/>
        <w:jc w:val="both"/>
        <w:rPr>
          <w:rFonts w:ascii="Arial" w:hAnsi="Arial" w:cs="Arial"/>
          <w:i/>
          <w:iCs/>
        </w:rPr>
      </w:pPr>
      <w:r w:rsidRPr="00B55E27">
        <w:rPr>
          <w:rFonts w:ascii="Arial" w:hAnsi="Arial" w:cs="Arial"/>
          <w:i/>
          <w:iCs/>
        </w:rPr>
        <w:t>Dimensión 1: Formación - Subdirección de Emprendimiento y Negocios.</w:t>
      </w:r>
    </w:p>
    <w:p w14:paraId="70119B33" w14:textId="77777777" w:rsidR="00B55E27" w:rsidRPr="00B55E27" w:rsidRDefault="00B55E27" w:rsidP="00B55E27">
      <w:pPr>
        <w:pStyle w:val="Textoindependiente"/>
        <w:tabs>
          <w:tab w:val="left" w:pos="697"/>
          <w:tab w:val="left" w:pos="1547"/>
          <w:tab w:val="left" w:pos="1981"/>
          <w:tab w:val="left" w:pos="2671"/>
          <w:tab w:val="left" w:pos="3172"/>
          <w:tab w:val="left" w:pos="4087"/>
          <w:tab w:val="left" w:pos="5189"/>
          <w:tab w:val="left" w:pos="5570"/>
          <w:tab w:val="left" w:pos="6472"/>
          <w:tab w:val="left" w:pos="6778"/>
          <w:tab w:val="left" w:pos="7042"/>
          <w:tab w:val="left" w:pos="7732"/>
          <w:tab w:val="left" w:pos="8249"/>
          <w:tab w:val="left" w:pos="8691"/>
          <w:tab w:val="left" w:pos="8789"/>
        </w:tabs>
        <w:ind w:left="567" w:right="343"/>
        <w:jc w:val="both"/>
        <w:rPr>
          <w:rFonts w:ascii="Arial" w:hAnsi="Arial" w:cs="Arial"/>
          <w:i/>
          <w:iCs/>
        </w:rPr>
      </w:pPr>
    </w:p>
    <w:p w14:paraId="6E7BF05B" w14:textId="77777777" w:rsidR="00B55E27" w:rsidRPr="00B55E27" w:rsidRDefault="00B55E27" w:rsidP="00B55E27">
      <w:pPr>
        <w:pStyle w:val="Textoindependiente"/>
        <w:tabs>
          <w:tab w:val="left" w:pos="697"/>
          <w:tab w:val="left" w:pos="1547"/>
          <w:tab w:val="left" w:pos="1981"/>
          <w:tab w:val="left" w:pos="2671"/>
          <w:tab w:val="left" w:pos="3172"/>
          <w:tab w:val="left" w:pos="4087"/>
          <w:tab w:val="left" w:pos="5189"/>
          <w:tab w:val="left" w:pos="5570"/>
          <w:tab w:val="left" w:pos="6472"/>
          <w:tab w:val="left" w:pos="6778"/>
          <w:tab w:val="left" w:pos="7042"/>
          <w:tab w:val="left" w:pos="7732"/>
          <w:tab w:val="left" w:pos="8249"/>
          <w:tab w:val="left" w:pos="8691"/>
          <w:tab w:val="left" w:pos="8789"/>
        </w:tabs>
        <w:ind w:left="567" w:right="343"/>
        <w:jc w:val="both"/>
        <w:rPr>
          <w:rFonts w:ascii="Arial" w:hAnsi="Arial" w:cs="Arial"/>
          <w:i/>
          <w:iCs/>
        </w:rPr>
      </w:pPr>
      <w:r w:rsidRPr="00B55E27">
        <w:rPr>
          <w:rFonts w:ascii="Arial" w:hAnsi="Arial" w:cs="Arial"/>
          <w:i/>
          <w:iCs/>
        </w:rPr>
        <w:t>Dimensión 2: Formalización - Subdirección de Intermediación, Formalización y Regulación Empresarial.</w:t>
      </w:r>
    </w:p>
    <w:p w14:paraId="23C0C494" w14:textId="77777777" w:rsidR="00B55E27" w:rsidRPr="00B55E27" w:rsidRDefault="00B55E27" w:rsidP="00B55E27">
      <w:pPr>
        <w:pStyle w:val="Textoindependiente"/>
        <w:tabs>
          <w:tab w:val="left" w:pos="697"/>
          <w:tab w:val="left" w:pos="1547"/>
          <w:tab w:val="left" w:pos="1981"/>
          <w:tab w:val="left" w:pos="2671"/>
          <w:tab w:val="left" w:pos="3172"/>
          <w:tab w:val="left" w:pos="4087"/>
          <w:tab w:val="left" w:pos="5189"/>
          <w:tab w:val="left" w:pos="5570"/>
          <w:tab w:val="left" w:pos="6472"/>
          <w:tab w:val="left" w:pos="6778"/>
          <w:tab w:val="left" w:pos="7042"/>
          <w:tab w:val="left" w:pos="7732"/>
          <w:tab w:val="left" w:pos="8249"/>
          <w:tab w:val="left" w:pos="8691"/>
          <w:tab w:val="left" w:pos="8789"/>
        </w:tabs>
        <w:ind w:left="567" w:right="343"/>
        <w:jc w:val="both"/>
        <w:rPr>
          <w:rFonts w:ascii="Arial" w:hAnsi="Arial" w:cs="Arial"/>
          <w:i/>
          <w:iCs/>
        </w:rPr>
      </w:pPr>
    </w:p>
    <w:p w14:paraId="35421C6F" w14:textId="77777777" w:rsidR="00B55E27" w:rsidRPr="00B55E27" w:rsidRDefault="00B55E27" w:rsidP="00B55E27">
      <w:pPr>
        <w:pStyle w:val="Textoindependiente"/>
        <w:tabs>
          <w:tab w:val="left" w:pos="697"/>
          <w:tab w:val="left" w:pos="1547"/>
          <w:tab w:val="left" w:pos="1981"/>
          <w:tab w:val="left" w:pos="2671"/>
          <w:tab w:val="left" w:pos="3172"/>
          <w:tab w:val="left" w:pos="4087"/>
          <w:tab w:val="left" w:pos="5189"/>
          <w:tab w:val="left" w:pos="5570"/>
          <w:tab w:val="left" w:pos="6472"/>
          <w:tab w:val="left" w:pos="6778"/>
          <w:tab w:val="left" w:pos="7042"/>
          <w:tab w:val="left" w:pos="7732"/>
          <w:tab w:val="left" w:pos="8249"/>
          <w:tab w:val="left" w:pos="8691"/>
          <w:tab w:val="left" w:pos="8789"/>
        </w:tabs>
        <w:ind w:left="567" w:right="343"/>
        <w:jc w:val="both"/>
        <w:rPr>
          <w:rFonts w:ascii="Arial" w:hAnsi="Arial" w:cs="Arial"/>
          <w:i/>
          <w:iCs/>
        </w:rPr>
      </w:pPr>
      <w:r w:rsidRPr="00B55E27">
        <w:rPr>
          <w:rFonts w:ascii="Arial" w:hAnsi="Arial" w:cs="Arial"/>
          <w:i/>
          <w:iCs/>
        </w:rPr>
        <w:t>Dimensión 3: Financiación - Subdirección de Financiamiento e Inclusión Financiera.</w:t>
      </w:r>
    </w:p>
    <w:p w14:paraId="4449B0C8" w14:textId="77777777" w:rsidR="00B55E27" w:rsidRPr="00B55E27" w:rsidRDefault="00B55E27" w:rsidP="00B55E27">
      <w:pPr>
        <w:pStyle w:val="Textoindependiente"/>
        <w:tabs>
          <w:tab w:val="left" w:pos="697"/>
          <w:tab w:val="left" w:pos="1547"/>
          <w:tab w:val="left" w:pos="1981"/>
          <w:tab w:val="left" w:pos="2671"/>
          <w:tab w:val="left" w:pos="3172"/>
          <w:tab w:val="left" w:pos="4087"/>
          <w:tab w:val="left" w:pos="5189"/>
          <w:tab w:val="left" w:pos="5570"/>
          <w:tab w:val="left" w:pos="6472"/>
          <w:tab w:val="left" w:pos="6778"/>
          <w:tab w:val="left" w:pos="7042"/>
          <w:tab w:val="left" w:pos="7732"/>
          <w:tab w:val="left" w:pos="8249"/>
          <w:tab w:val="left" w:pos="8691"/>
          <w:tab w:val="left" w:pos="8789"/>
        </w:tabs>
        <w:ind w:left="567" w:right="343"/>
        <w:jc w:val="both"/>
        <w:rPr>
          <w:rFonts w:ascii="Arial" w:hAnsi="Arial" w:cs="Arial"/>
          <w:i/>
          <w:iCs/>
        </w:rPr>
      </w:pPr>
    </w:p>
    <w:p w14:paraId="5A0FB60E" w14:textId="77777777" w:rsidR="00B55E27" w:rsidRPr="00B55E27" w:rsidRDefault="00B55E27" w:rsidP="00B55E27">
      <w:pPr>
        <w:pStyle w:val="Textoindependiente"/>
        <w:tabs>
          <w:tab w:val="left" w:pos="697"/>
          <w:tab w:val="left" w:pos="1547"/>
          <w:tab w:val="left" w:pos="1981"/>
          <w:tab w:val="left" w:pos="2671"/>
          <w:tab w:val="left" w:pos="3172"/>
          <w:tab w:val="left" w:pos="4087"/>
          <w:tab w:val="left" w:pos="5189"/>
          <w:tab w:val="left" w:pos="5570"/>
          <w:tab w:val="left" w:pos="6472"/>
          <w:tab w:val="left" w:pos="6778"/>
          <w:tab w:val="left" w:pos="7042"/>
          <w:tab w:val="left" w:pos="7732"/>
          <w:tab w:val="left" w:pos="8249"/>
          <w:tab w:val="left" w:pos="8691"/>
          <w:tab w:val="left" w:pos="8789"/>
        </w:tabs>
        <w:ind w:left="567" w:right="343"/>
        <w:jc w:val="both"/>
        <w:rPr>
          <w:rFonts w:ascii="Arial" w:hAnsi="Arial" w:cs="Arial"/>
          <w:i/>
          <w:iCs/>
        </w:rPr>
      </w:pPr>
      <w:r w:rsidRPr="00B55E27">
        <w:rPr>
          <w:rFonts w:ascii="Arial" w:hAnsi="Arial" w:cs="Arial"/>
          <w:i/>
          <w:iCs/>
        </w:rPr>
        <w:t>Dimensión 4: Fomento - Subdirección de Emprendimiento y Negocios.</w:t>
      </w:r>
    </w:p>
    <w:p w14:paraId="27C82947" w14:textId="77777777" w:rsidR="00B55E27" w:rsidRPr="00B55E27" w:rsidRDefault="00B55E27" w:rsidP="00B55E27">
      <w:pPr>
        <w:pStyle w:val="Textoindependiente"/>
        <w:tabs>
          <w:tab w:val="left" w:pos="697"/>
          <w:tab w:val="left" w:pos="1547"/>
          <w:tab w:val="left" w:pos="1981"/>
          <w:tab w:val="left" w:pos="2671"/>
          <w:tab w:val="left" w:pos="3172"/>
          <w:tab w:val="left" w:pos="4087"/>
          <w:tab w:val="left" w:pos="5189"/>
          <w:tab w:val="left" w:pos="5570"/>
          <w:tab w:val="left" w:pos="6472"/>
          <w:tab w:val="left" w:pos="6778"/>
          <w:tab w:val="left" w:pos="7042"/>
          <w:tab w:val="left" w:pos="7732"/>
          <w:tab w:val="left" w:pos="8249"/>
          <w:tab w:val="left" w:pos="8691"/>
          <w:tab w:val="left" w:pos="8789"/>
        </w:tabs>
        <w:ind w:left="567" w:right="343"/>
        <w:jc w:val="both"/>
        <w:rPr>
          <w:rFonts w:ascii="Arial" w:hAnsi="Arial" w:cs="Arial"/>
          <w:i/>
          <w:iCs/>
        </w:rPr>
      </w:pPr>
    </w:p>
    <w:p w14:paraId="44E45BBD" w14:textId="77777777" w:rsidR="00B55E27" w:rsidRPr="00B55E27" w:rsidRDefault="00B55E27" w:rsidP="00B55E27">
      <w:pPr>
        <w:pStyle w:val="Textoindependiente"/>
        <w:tabs>
          <w:tab w:val="left" w:pos="697"/>
          <w:tab w:val="left" w:pos="1547"/>
          <w:tab w:val="left" w:pos="1981"/>
          <w:tab w:val="left" w:pos="2671"/>
          <w:tab w:val="left" w:pos="3172"/>
          <w:tab w:val="left" w:pos="4087"/>
          <w:tab w:val="left" w:pos="5189"/>
          <w:tab w:val="left" w:pos="5570"/>
          <w:tab w:val="left" w:pos="6472"/>
          <w:tab w:val="left" w:pos="6778"/>
          <w:tab w:val="left" w:pos="7042"/>
          <w:tab w:val="left" w:pos="7732"/>
          <w:tab w:val="left" w:pos="8249"/>
          <w:tab w:val="left" w:pos="8691"/>
          <w:tab w:val="left" w:pos="8789"/>
        </w:tabs>
        <w:ind w:left="567" w:right="343"/>
        <w:jc w:val="both"/>
        <w:rPr>
          <w:rFonts w:ascii="Arial" w:hAnsi="Arial" w:cs="Arial"/>
          <w:i/>
          <w:iCs/>
        </w:rPr>
      </w:pPr>
      <w:r w:rsidRPr="00B55E27">
        <w:rPr>
          <w:rFonts w:ascii="Arial" w:hAnsi="Arial" w:cs="Arial"/>
          <w:i/>
          <w:iCs/>
        </w:rPr>
        <w:t>Claro está que esta es una mera suposición, la norma no puede desconocer la autonomía del ordenador del gasto y restringir las acciones y decisiones internas que debe tomar al momento de formular la Política.</w:t>
      </w:r>
    </w:p>
    <w:p w14:paraId="07A03E6D" w14:textId="77777777" w:rsidR="00B55E27" w:rsidRPr="00B55E27" w:rsidRDefault="00B55E27" w:rsidP="00B55E27">
      <w:pPr>
        <w:pStyle w:val="Textoindependiente"/>
        <w:tabs>
          <w:tab w:val="left" w:pos="697"/>
          <w:tab w:val="left" w:pos="1547"/>
          <w:tab w:val="left" w:pos="1981"/>
          <w:tab w:val="left" w:pos="2671"/>
          <w:tab w:val="left" w:pos="3172"/>
          <w:tab w:val="left" w:pos="4087"/>
          <w:tab w:val="left" w:pos="5189"/>
          <w:tab w:val="left" w:pos="5570"/>
          <w:tab w:val="left" w:pos="6472"/>
          <w:tab w:val="left" w:pos="6778"/>
          <w:tab w:val="left" w:pos="7042"/>
          <w:tab w:val="left" w:pos="7732"/>
          <w:tab w:val="left" w:pos="8249"/>
          <w:tab w:val="left" w:pos="8691"/>
          <w:tab w:val="left" w:pos="8789"/>
        </w:tabs>
        <w:ind w:left="567" w:right="343"/>
        <w:jc w:val="both"/>
        <w:rPr>
          <w:rFonts w:ascii="Arial" w:hAnsi="Arial" w:cs="Arial"/>
          <w:i/>
          <w:iCs/>
        </w:rPr>
      </w:pPr>
    </w:p>
    <w:p w14:paraId="29878A21" w14:textId="77777777" w:rsidR="00B55E27" w:rsidRPr="00B55E27" w:rsidRDefault="00B55E27" w:rsidP="00B55E27">
      <w:pPr>
        <w:pStyle w:val="Textoindependiente"/>
        <w:tabs>
          <w:tab w:val="left" w:pos="697"/>
          <w:tab w:val="left" w:pos="1547"/>
          <w:tab w:val="left" w:pos="1981"/>
          <w:tab w:val="left" w:pos="2671"/>
          <w:tab w:val="left" w:pos="3172"/>
          <w:tab w:val="left" w:pos="4087"/>
          <w:tab w:val="left" w:pos="5189"/>
          <w:tab w:val="left" w:pos="5570"/>
          <w:tab w:val="left" w:pos="6472"/>
          <w:tab w:val="left" w:pos="6778"/>
          <w:tab w:val="left" w:pos="7042"/>
          <w:tab w:val="left" w:pos="7732"/>
          <w:tab w:val="left" w:pos="8249"/>
          <w:tab w:val="left" w:pos="8691"/>
          <w:tab w:val="left" w:pos="8789"/>
        </w:tabs>
        <w:ind w:left="567" w:right="343"/>
        <w:jc w:val="both"/>
        <w:rPr>
          <w:rFonts w:ascii="Arial" w:hAnsi="Arial" w:cs="Arial"/>
          <w:i/>
          <w:iCs/>
        </w:rPr>
      </w:pPr>
      <w:r w:rsidRPr="00B55E27">
        <w:rPr>
          <w:rFonts w:ascii="Arial" w:hAnsi="Arial" w:cs="Arial"/>
          <w:i/>
          <w:iCs/>
        </w:rPr>
        <w:t>La propuesta de “Las 4 F” no puede ser vista como un proceso lineal, sino como un ciclo. Es necesario proponer espacios de Formación constante y cercana, que fortalezcan a las mujeres emprendedoras en habilidades blandas y que sean espacios de fácil acceso, así como auspiciar conexiones a redes de apoyo y mentorías. La Política debe propender también por encaminar a las unidades productivas hacia la Formalización, no solo en el acceso al registro mercantil, sino también en el pago de impuestos, realizar su registro INVIMA, registro de marca y patentes, y todas las acciones que aseguren la sostenibilidad jurídica del negocio.</w:t>
      </w:r>
    </w:p>
    <w:p w14:paraId="4FCAE61C" w14:textId="77777777" w:rsidR="00B55E27" w:rsidRPr="00B55E27" w:rsidRDefault="00B55E27" w:rsidP="00B55E27">
      <w:pPr>
        <w:pStyle w:val="Textoindependiente"/>
        <w:tabs>
          <w:tab w:val="left" w:pos="697"/>
          <w:tab w:val="left" w:pos="1547"/>
          <w:tab w:val="left" w:pos="1981"/>
          <w:tab w:val="left" w:pos="2671"/>
          <w:tab w:val="left" w:pos="3172"/>
          <w:tab w:val="left" w:pos="4087"/>
          <w:tab w:val="left" w:pos="5189"/>
          <w:tab w:val="left" w:pos="5570"/>
          <w:tab w:val="left" w:pos="6472"/>
          <w:tab w:val="left" w:pos="6778"/>
          <w:tab w:val="left" w:pos="7042"/>
          <w:tab w:val="left" w:pos="7732"/>
          <w:tab w:val="left" w:pos="8249"/>
          <w:tab w:val="left" w:pos="8691"/>
          <w:tab w:val="left" w:pos="8789"/>
        </w:tabs>
        <w:ind w:left="567" w:right="343"/>
        <w:jc w:val="both"/>
        <w:rPr>
          <w:rFonts w:ascii="Arial" w:hAnsi="Arial" w:cs="Arial"/>
          <w:i/>
          <w:iCs/>
        </w:rPr>
      </w:pPr>
    </w:p>
    <w:p w14:paraId="7EAEF222" w14:textId="5AF6365A" w:rsidR="00633211" w:rsidRDefault="00B55E27" w:rsidP="00B55E27">
      <w:pPr>
        <w:pStyle w:val="Textoindependiente"/>
        <w:tabs>
          <w:tab w:val="left" w:pos="697"/>
          <w:tab w:val="left" w:pos="1547"/>
          <w:tab w:val="left" w:pos="1981"/>
          <w:tab w:val="left" w:pos="2671"/>
          <w:tab w:val="left" w:pos="3172"/>
          <w:tab w:val="left" w:pos="4087"/>
          <w:tab w:val="left" w:pos="5189"/>
          <w:tab w:val="left" w:pos="5570"/>
          <w:tab w:val="left" w:pos="6472"/>
          <w:tab w:val="left" w:pos="6778"/>
          <w:tab w:val="left" w:pos="7042"/>
          <w:tab w:val="left" w:pos="7732"/>
          <w:tab w:val="left" w:pos="8249"/>
          <w:tab w:val="left" w:pos="8691"/>
          <w:tab w:val="left" w:pos="8789"/>
        </w:tabs>
        <w:ind w:left="567" w:right="343"/>
        <w:jc w:val="both"/>
        <w:rPr>
          <w:rFonts w:ascii="Arial" w:hAnsi="Arial" w:cs="Arial"/>
        </w:rPr>
      </w:pPr>
      <w:r w:rsidRPr="00B55E27">
        <w:rPr>
          <w:rFonts w:ascii="Arial" w:hAnsi="Arial" w:cs="Arial"/>
          <w:i/>
          <w:iCs/>
        </w:rPr>
        <w:t>Desde la Política se deben eliminar las barreras que limitan el acceso a Financiamiento, por lo cual se deben estructurar programas para la mitigación del riesgo crediticio y el acceso a créditos blandos. Finalmente, se deben abrir espacios de Fomento, como ferias en las localidades, ruedas de negocios, conexiones con potenciales compradores, entre otras acciones.</w:t>
      </w:r>
      <w:r>
        <w:rPr>
          <w:rFonts w:ascii="Arial" w:hAnsi="Arial" w:cs="Arial"/>
          <w:i/>
          <w:iCs/>
        </w:rPr>
        <w:t>”</w:t>
      </w:r>
    </w:p>
    <w:p w14:paraId="4D032213" w14:textId="3218D806" w:rsidR="00633211" w:rsidRDefault="00633211" w:rsidP="00133DDD">
      <w:pPr>
        <w:pStyle w:val="Textoindependiente"/>
        <w:tabs>
          <w:tab w:val="left" w:pos="697"/>
          <w:tab w:val="left" w:pos="1547"/>
          <w:tab w:val="left" w:pos="1981"/>
          <w:tab w:val="left" w:pos="2671"/>
          <w:tab w:val="left" w:pos="3172"/>
          <w:tab w:val="left" w:pos="4087"/>
          <w:tab w:val="left" w:pos="5189"/>
          <w:tab w:val="left" w:pos="5570"/>
          <w:tab w:val="left" w:pos="6472"/>
          <w:tab w:val="left" w:pos="6778"/>
          <w:tab w:val="left" w:pos="7042"/>
          <w:tab w:val="left" w:pos="7732"/>
          <w:tab w:val="left" w:pos="8249"/>
          <w:tab w:val="left" w:pos="8691"/>
          <w:tab w:val="left" w:pos="8789"/>
        </w:tabs>
        <w:ind w:right="343"/>
        <w:jc w:val="both"/>
        <w:rPr>
          <w:rFonts w:ascii="Arial" w:hAnsi="Arial" w:cs="Arial"/>
        </w:rPr>
      </w:pPr>
    </w:p>
    <w:p w14:paraId="7E24377E" w14:textId="4E71CA65" w:rsidR="000674B4" w:rsidRDefault="000674B4" w:rsidP="00133DDD">
      <w:pPr>
        <w:pStyle w:val="Textoindependiente"/>
        <w:tabs>
          <w:tab w:val="left" w:pos="697"/>
          <w:tab w:val="left" w:pos="1547"/>
          <w:tab w:val="left" w:pos="1981"/>
          <w:tab w:val="left" w:pos="2671"/>
          <w:tab w:val="left" w:pos="3172"/>
          <w:tab w:val="left" w:pos="4087"/>
          <w:tab w:val="left" w:pos="5189"/>
          <w:tab w:val="left" w:pos="5570"/>
          <w:tab w:val="left" w:pos="6472"/>
          <w:tab w:val="left" w:pos="6778"/>
          <w:tab w:val="left" w:pos="7042"/>
          <w:tab w:val="left" w:pos="7732"/>
          <w:tab w:val="left" w:pos="8249"/>
          <w:tab w:val="left" w:pos="8691"/>
          <w:tab w:val="left" w:pos="8789"/>
        </w:tabs>
        <w:ind w:right="343"/>
        <w:jc w:val="both"/>
        <w:rPr>
          <w:rFonts w:ascii="Arial" w:hAnsi="Arial" w:cs="Arial"/>
        </w:rPr>
      </w:pPr>
    </w:p>
    <w:p w14:paraId="7E6E54A3" w14:textId="69B1EA26" w:rsidR="000674B4" w:rsidRDefault="000674B4" w:rsidP="00133DDD">
      <w:pPr>
        <w:pStyle w:val="Textoindependiente"/>
        <w:tabs>
          <w:tab w:val="left" w:pos="697"/>
          <w:tab w:val="left" w:pos="1547"/>
          <w:tab w:val="left" w:pos="1981"/>
          <w:tab w:val="left" w:pos="2671"/>
          <w:tab w:val="left" w:pos="3172"/>
          <w:tab w:val="left" w:pos="4087"/>
          <w:tab w:val="left" w:pos="5189"/>
          <w:tab w:val="left" w:pos="5570"/>
          <w:tab w:val="left" w:pos="6472"/>
          <w:tab w:val="left" w:pos="6778"/>
          <w:tab w:val="left" w:pos="7042"/>
          <w:tab w:val="left" w:pos="7732"/>
          <w:tab w:val="left" w:pos="8249"/>
          <w:tab w:val="left" w:pos="8691"/>
          <w:tab w:val="left" w:pos="8789"/>
        </w:tabs>
        <w:ind w:right="343"/>
        <w:jc w:val="both"/>
        <w:rPr>
          <w:rFonts w:ascii="Arial" w:hAnsi="Arial" w:cs="Arial"/>
        </w:rPr>
      </w:pPr>
    </w:p>
    <w:p w14:paraId="6970943C" w14:textId="1EF3B93C" w:rsidR="000674B4" w:rsidRDefault="000674B4" w:rsidP="00133DDD">
      <w:pPr>
        <w:pStyle w:val="Textoindependiente"/>
        <w:tabs>
          <w:tab w:val="left" w:pos="697"/>
          <w:tab w:val="left" w:pos="1547"/>
          <w:tab w:val="left" w:pos="1981"/>
          <w:tab w:val="left" w:pos="2671"/>
          <w:tab w:val="left" w:pos="3172"/>
          <w:tab w:val="left" w:pos="4087"/>
          <w:tab w:val="left" w:pos="5189"/>
          <w:tab w:val="left" w:pos="5570"/>
          <w:tab w:val="left" w:pos="6472"/>
          <w:tab w:val="left" w:pos="6778"/>
          <w:tab w:val="left" w:pos="7042"/>
          <w:tab w:val="left" w:pos="7732"/>
          <w:tab w:val="left" w:pos="8249"/>
          <w:tab w:val="left" w:pos="8691"/>
          <w:tab w:val="left" w:pos="8789"/>
        </w:tabs>
        <w:ind w:right="343"/>
        <w:jc w:val="both"/>
        <w:rPr>
          <w:rFonts w:ascii="Arial" w:hAnsi="Arial" w:cs="Arial"/>
        </w:rPr>
      </w:pPr>
    </w:p>
    <w:p w14:paraId="0715FACF" w14:textId="714379AA" w:rsidR="000674B4" w:rsidRDefault="000674B4" w:rsidP="00133DDD">
      <w:pPr>
        <w:pStyle w:val="Textoindependiente"/>
        <w:tabs>
          <w:tab w:val="left" w:pos="697"/>
          <w:tab w:val="left" w:pos="1547"/>
          <w:tab w:val="left" w:pos="1981"/>
          <w:tab w:val="left" w:pos="2671"/>
          <w:tab w:val="left" w:pos="3172"/>
          <w:tab w:val="left" w:pos="4087"/>
          <w:tab w:val="left" w:pos="5189"/>
          <w:tab w:val="left" w:pos="5570"/>
          <w:tab w:val="left" w:pos="6472"/>
          <w:tab w:val="left" w:pos="6778"/>
          <w:tab w:val="left" w:pos="7042"/>
          <w:tab w:val="left" w:pos="7732"/>
          <w:tab w:val="left" w:pos="8249"/>
          <w:tab w:val="left" w:pos="8691"/>
          <w:tab w:val="left" w:pos="8789"/>
        </w:tabs>
        <w:ind w:right="343"/>
        <w:jc w:val="both"/>
        <w:rPr>
          <w:rFonts w:ascii="Arial" w:hAnsi="Arial" w:cs="Arial"/>
        </w:rPr>
      </w:pPr>
    </w:p>
    <w:p w14:paraId="449F5DE0" w14:textId="30E1429A" w:rsidR="000674B4" w:rsidRDefault="000674B4" w:rsidP="00133DDD">
      <w:pPr>
        <w:pStyle w:val="Textoindependiente"/>
        <w:tabs>
          <w:tab w:val="left" w:pos="697"/>
          <w:tab w:val="left" w:pos="1547"/>
          <w:tab w:val="left" w:pos="1981"/>
          <w:tab w:val="left" w:pos="2671"/>
          <w:tab w:val="left" w:pos="3172"/>
          <w:tab w:val="left" w:pos="4087"/>
          <w:tab w:val="left" w:pos="5189"/>
          <w:tab w:val="left" w:pos="5570"/>
          <w:tab w:val="left" w:pos="6472"/>
          <w:tab w:val="left" w:pos="6778"/>
          <w:tab w:val="left" w:pos="7042"/>
          <w:tab w:val="left" w:pos="7732"/>
          <w:tab w:val="left" w:pos="8249"/>
          <w:tab w:val="left" w:pos="8691"/>
          <w:tab w:val="left" w:pos="8789"/>
        </w:tabs>
        <w:ind w:right="343"/>
        <w:jc w:val="both"/>
        <w:rPr>
          <w:rFonts w:ascii="Arial" w:hAnsi="Arial" w:cs="Arial"/>
        </w:rPr>
      </w:pPr>
    </w:p>
    <w:p w14:paraId="4CC4DAD2" w14:textId="370B9211" w:rsidR="000674B4" w:rsidRDefault="000674B4" w:rsidP="00133DDD">
      <w:pPr>
        <w:pStyle w:val="Textoindependiente"/>
        <w:tabs>
          <w:tab w:val="left" w:pos="697"/>
          <w:tab w:val="left" w:pos="1547"/>
          <w:tab w:val="left" w:pos="1981"/>
          <w:tab w:val="left" w:pos="2671"/>
          <w:tab w:val="left" w:pos="3172"/>
          <w:tab w:val="left" w:pos="4087"/>
          <w:tab w:val="left" w:pos="5189"/>
          <w:tab w:val="left" w:pos="5570"/>
          <w:tab w:val="left" w:pos="6472"/>
          <w:tab w:val="left" w:pos="6778"/>
          <w:tab w:val="left" w:pos="7042"/>
          <w:tab w:val="left" w:pos="7732"/>
          <w:tab w:val="left" w:pos="8249"/>
          <w:tab w:val="left" w:pos="8691"/>
          <w:tab w:val="left" w:pos="8789"/>
        </w:tabs>
        <w:ind w:right="343"/>
        <w:jc w:val="both"/>
        <w:rPr>
          <w:rFonts w:ascii="Arial" w:hAnsi="Arial" w:cs="Arial"/>
        </w:rPr>
      </w:pPr>
    </w:p>
    <w:p w14:paraId="51EF5F9B" w14:textId="77777777" w:rsidR="000674B4" w:rsidRDefault="000674B4" w:rsidP="00133DDD">
      <w:pPr>
        <w:pStyle w:val="Textoindependiente"/>
        <w:tabs>
          <w:tab w:val="left" w:pos="697"/>
          <w:tab w:val="left" w:pos="1547"/>
          <w:tab w:val="left" w:pos="1981"/>
          <w:tab w:val="left" w:pos="2671"/>
          <w:tab w:val="left" w:pos="3172"/>
          <w:tab w:val="left" w:pos="4087"/>
          <w:tab w:val="left" w:pos="5189"/>
          <w:tab w:val="left" w:pos="5570"/>
          <w:tab w:val="left" w:pos="6472"/>
          <w:tab w:val="left" w:pos="6778"/>
          <w:tab w:val="left" w:pos="7042"/>
          <w:tab w:val="left" w:pos="7732"/>
          <w:tab w:val="left" w:pos="8249"/>
          <w:tab w:val="left" w:pos="8691"/>
          <w:tab w:val="left" w:pos="8789"/>
        </w:tabs>
        <w:ind w:right="343"/>
        <w:jc w:val="both"/>
        <w:rPr>
          <w:rFonts w:ascii="Arial" w:hAnsi="Arial" w:cs="Arial"/>
        </w:rPr>
      </w:pPr>
    </w:p>
    <w:p w14:paraId="65A010E6" w14:textId="77777777" w:rsidR="00A82547" w:rsidRPr="006E40A1" w:rsidRDefault="00A82547" w:rsidP="00133DDD">
      <w:pPr>
        <w:pStyle w:val="Ttulo1"/>
        <w:numPr>
          <w:ilvl w:val="0"/>
          <w:numId w:val="1"/>
        </w:numPr>
        <w:tabs>
          <w:tab w:val="left" w:pos="1261"/>
          <w:tab w:val="left" w:pos="1262"/>
          <w:tab w:val="left" w:pos="8789"/>
        </w:tabs>
        <w:spacing w:before="93"/>
        <w:ind w:right="343"/>
      </w:pPr>
      <w:r w:rsidRPr="006E40A1">
        <w:t>UNIDAD</w:t>
      </w:r>
      <w:r w:rsidRPr="006E40A1">
        <w:rPr>
          <w:spacing w:val="-2"/>
        </w:rPr>
        <w:t xml:space="preserve"> </w:t>
      </w:r>
      <w:r w:rsidRPr="006E40A1">
        <w:t>DE</w:t>
      </w:r>
      <w:r w:rsidRPr="006E40A1">
        <w:rPr>
          <w:spacing w:val="-1"/>
        </w:rPr>
        <w:t xml:space="preserve"> </w:t>
      </w:r>
      <w:r w:rsidRPr="006E40A1">
        <w:t>MATERIA</w:t>
      </w:r>
      <w:r w:rsidRPr="006E40A1">
        <w:rPr>
          <w:spacing w:val="-4"/>
        </w:rPr>
        <w:t xml:space="preserve"> </w:t>
      </w:r>
      <w:r w:rsidRPr="006E40A1">
        <w:t xml:space="preserve">Y ALCANCES  </w:t>
      </w:r>
    </w:p>
    <w:p w14:paraId="48B5449C" w14:textId="77777777" w:rsidR="00A82547" w:rsidRPr="009A4168" w:rsidRDefault="00A82547" w:rsidP="00133DDD">
      <w:pPr>
        <w:pStyle w:val="Textoindependiente"/>
        <w:tabs>
          <w:tab w:val="left" w:pos="8789"/>
        </w:tabs>
        <w:spacing w:before="2"/>
        <w:ind w:right="343"/>
        <w:jc w:val="both"/>
        <w:rPr>
          <w:rFonts w:ascii="Arial" w:hAnsi="Arial" w:cs="Arial"/>
          <w:b/>
        </w:rPr>
      </w:pPr>
    </w:p>
    <w:p w14:paraId="6D15F494" w14:textId="6F99DB86" w:rsidR="00A82547" w:rsidRPr="009A4168" w:rsidRDefault="00A82547" w:rsidP="00133DDD">
      <w:pPr>
        <w:pStyle w:val="Textoindependiente"/>
        <w:tabs>
          <w:tab w:val="left" w:pos="8789"/>
        </w:tabs>
        <w:spacing w:line="237" w:lineRule="auto"/>
        <w:ind w:right="343"/>
        <w:jc w:val="both"/>
        <w:rPr>
          <w:rFonts w:ascii="Arial" w:hAnsi="Arial" w:cs="Arial"/>
        </w:rPr>
      </w:pPr>
      <w:r w:rsidRPr="009A4168">
        <w:rPr>
          <w:rFonts w:ascii="Arial" w:hAnsi="Arial" w:cs="Arial"/>
        </w:rPr>
        <w:t>Para la Corte Constitucional “(…) el principio de unidad de materia se traduce en la</w:t>
      </w:r>
      <w:r w:rsidRPr="009A4168">
        <w:rPr>
          <w:rFonts w:ascii="Arial" w:hAnsi="Arial" w:cs="Arial"/>
          <w:spacing w:val="-64"/>
        </w:rPr>
        <w:t xml:space="preserve"> </w:t>
      </w:r>
      <w:r w:rsidRPr="009A4168">
        <w:rPr>
          <w:rFonts w:ascii="Arial" w:hAnsi="Arial" w:cs="Arial"/>
        </w:rPr>
        <w:t>exigencia de que en toda ley debe existir correspondencia lógica entre el título y su</w:t>
      </w:r>
      <w:r w:rsidRPr="009A4168">
        <w:rPr>
          <w:rFonts w:ascii="Arial" w:hAnsi="Arial" w:cs="Arial"/>
          <w:spacing w:val="-64"/>
        </w:rPr>
        <w:t xml:space="preserve"> </w:t>
      </w:r>
      <w:r w:rsidRPr="009A4168">
        <w:rPr>
          <w:rFonts w:ascii="Arial" w:hAnsi="Arial" w:cs="Arial"/>
        </w:rPr>
        <w:t>contenido</w:t>
      </w:r>
      <w:r w:rsidRPr="009A4168">
        <w:rPr>
          <w:rFonts w:ascii="Arial" w:hAnsi="Arial" w:cs="Arial"/>
          <w:spacing w:val="-11"/>
        </w:rPr>
        <w:t xml:space="preserve"> </w:t>
      </w:r>
      <w:r w:rsidRPr="009A4168">
        <w:rPr>
          <w:rFonts w:ascii="Arial" w:hAnsi="Arial" w:cs="Arial"/>
        </w:rPr>
        <w:t>normativo,</w:t>
      </w:r>
      <w:r w:rsidRPr="009A4168">
        <w:rPr>
          <w:rFonts w:ascii="Arial" w:hAnsi="Arial" w:cs="Arial"/>
          <w:spacing w:val="-9"/>
        </w:rPr>
        <w:t xml:space="preserve"> </w:t>
      </w:r>
      <w:r w:rsidRPr="009A4168">
        <w:rPr>
          <w:rFonts w:ascii="Arial" w:hAnsi="Arial" w:cs="Arial"/>
        </w:rPr>
        <w:t>así</w:t>
      </w:r>
      <w:r w:rsidRPr="009A4168">
        <w:rPr>
          <w:rFonts w:ascii="Arial" w:hAnsi="Arial" w:cs="Arial"/>
          <w:spacing w:val="-11"/>
        </w:rPr>
        <w:t xml:space="preserve"> </w:t>
      </w:r>
      <w:r w:rsidRPr="009A4168">
        <w:rPr>
          <w:rFonts w:ascii="Arial" w:hAnsi="Arial" w:cs="Arial"/>
        </w:rPr>
        <w:t>como</w:t>
      </w:r>
      <w:r w:rsidRPr="009A4168">
        <w:rPr>
          <w:rFonts w:ascii="Arial" w:hAnsi="Arial" w:cs="Arial"/>
          <w:spacing w:val="-9"/>
        </w:rPr>
        <w:t xml:space="preserve"> </w:t>
      </w:r>
      <w:r w:rsidRPr="009A4168">
        <w:rPr>
          <w:rFonts w:ascii="Arial" w:hAnsi="Arial" w:cs="Arial"/>
        </w:rPr>
        <w:t>también,</w:t>
      </w:r>
      <w:r w:rsidRPr="009A4168">
        <w:rPr>
          <w:rFonts w:ascii="Arial" w:hAnsi="Arial" w:cs="Arial"/>
          <w:spacing w:val="-9"/>
        </w:rPr>
        <w:t xml:space="preserve"> </w:t>
      </w:r>
      <w:r w:rsidRPr="009A4168">
        <w:rPr>
          <w:rFonts w:ascii="Arial" w:hAnsi="Arial" w:cs="Arial"/>
        </w:rPr>
        <w:t>una</w:t>
      </w:r>
      <w:r w:rsidRPr="009A4168">
        <w:rPr>
          <w:rFonts w:ascii="Arial" w:hAnsi="Arial" w:cs="Arial"/>
          <w:spacing w:val="-9"/>
        </w:rPr>
        <w:t xml:space="preserve"> </w:t>
      </w:r>
      <w:r w:rsidRPr="009A4168">
        <w:rPr>
          <w:rFonts w:ascii="Arial" w:hAnsi="Arial" w:cs="Arial"/>
        </w:rPr>
        <w:t>relación</w:t>
      </w:r>
      <w:r w:rsidRPr="009A4168">
        <w:rPr>
          <w:rFonts w:ascii="Arial" w:hAnsi="Arial" w:cs="Arial"/>
          <w:spacing w:val="-8"/>
        </w:rPr>
        <w:t xml:space="preserve"> </w:t>
      </w:r>
      <w:r w:rsidRPr="009A4168">
        <w:rPr>
          <w:rFonts w:ascii="Arial" w:hAnsi="Arial" w:cs="Arial"/>
        </w:rPr>
        <w:t>de</w:t>
      </w:r>
      <w:r w:rsidRPr="009A4168">
        <w:rPr>
          <w:rFonts w:ascii="Arial" w:hAnsi="Arial" w:cs="Arial"/>
          <w:spacing w:val="-8"/>
        </w:rPr>
        <w:t xml:space="preserve"> </w:t>
      </w:r>
      <w:r w:rsidRPr="009A4168">
        <w:rPr>
          <w:rFonts w:ascii="Arial" w:hAnsi="Arial" w:cs="Arial"/>
        </w:rPr>
        <w:t>conexidad</w:t>
      </w:r>
      <w:r w:rsidRPr="009A4168">
        <w:rPr>
          <w:rFonts w:ascii="Arial" w:hAnsi="Arial" w:cs="Arial"/>
          <w:spacing w:val="-2"/>
        </w:rPr>
        <w:t xml:space="preserve"> </w:t>
      </w:r>
      <w:r w:rsidRPr="009A4168">
        <w:rPr>
          <w:rFonts w:ascii="Arial" w:hAnsi="Arial" w:cs="Arial"/>
        </w:rPr>
        <w:t>interna</w:t>
      </w:r>
      <w:r w:rsidRPr="009A4168">
        <w:rPr>
          <w:rFonts w:ascii="Arial" w:hAnsi="Arial" w:cs="Arial"/>
          <w:spacing w:val="-11"/>
        </w:rPr>
        <w:t xml:space="preserve"> </w:t>
      </w:r>
      <w:r w:rsidRPr="009A4168">
        <w:rPr>
          <w:rFonts w:ascii="Arial" w:hAnsi="Arial" w:cs="Arial"/>
        </w:rPr>
        <w:t>entre</w:t>
      </w:r>
      <w:r w:rsidRPr="009A4168">
        <w:rPr>
          <w:rFonts w:ascii="Arial" w:hAnsi="Arial" w:cs="Arial"/>
          <w:spacing w:val="-10"/>
        </w:rPr>
        <w:t xml:space="preserve"> </w:t>
      </w:r>
      <w:r w:rsidRPr="009A4168">
        <w:rPr>
          <w:rFonts w:ascii="Arial" w:hAnsi="Arial" w:cs="Arial"/>
        </w:rPr>
        <w:t>las</w:t>
      </w:r>
      <w:r w:rsidRPr="009A4168">
        <w:rPr>
          <w:rFonts w:ascii="Arial" w:hAnsi="Arial" w:cs="Arial"/>
          <w:spacing w:val="-64"/>
        </w:rPr>
        <w:t xml:space="preserve"> </w:t>
      </w:r>
      <w:r w:rsidRPr="009A4168">
        <w:rPr>
          <w:rFonts w:ascii="Arial" w:hAnsi="Arial" w:cs="Arial"/>
        </w:rPr>
        <w:t>distintas</w:t>
      </w:r>
      <w:r w:rsidRPr="009A4168">
        <w:rPr>
          <w:rFonts w:ascii="Arial" w:hAnsi="Arial" w:cs="Arial"/>
          <w:spacing w:val="-3"/>
        </w:rPr>
        <w:t xml:space="preserve"> </w:t>
      </w:r>
      <w:r w:rsidRPr="009A4168">
        <w:rPr>
          <w:rFonts w:ascii="Arial" w:hAnsi="Arial" w:cs="Arial"/>
        </w:rPr>
        <w:t>normas que la integran”</w:t>
      </w:r>
      <w:r w:rsidR="00CB37EA">
        <w:rPr>
          <w:rStyle w:val="Refdenotaalpie"/>
          <w:rFonts w:ascii="Arial" w:hAnsi="Arial" w:cs="Arial"/>
        </w:rPr>
        <w:footnoteReference w:id="1"/>
      </w:r>
    </w:p>
    <w:p w14:paraId="7E54BEC8" w14:textId="77777777" w:rsidR="00A82547" w:rsidRPr="009A4168" w:rsidRDefault="00A82547" w:rsidP="00133DDD">
      <w:pPr>
        <w:pStyle w:val="Textoindependiente"/>
        <w:tabs>
          <w:tab w:val="left" w:pos="8789"/>
        </w:tabs>
        <w:spacing w:before="4"/>
        <w:ind w:right="343"/>
        <w:jc w:val="both"/>
        <w:rPr>
          <w:rFonts w:ascii="Arial" w:hAnsi="Arial" w:cs="Arial"/>
        </w:rPr>
      </w:pPr>
    </w:p>
    <w:p w14:paraId="2EFD1030" w14:textId="67339772" w:rsidR="00807428" w:rsidRDefault="000674B4" w:rsidP="00133DDD">
      <w:pPr>
        <w:pStyle w:val="Textoindependiente"/>
        <w:tabs>
          <w:tab w:val="left" w:pos="8789"/>
        </w:tabs>
        <w:ind w:right="343"/>
        <w:jc w:val="both"/>
        <w:rPr>
          <w:rFonts w:ascii="Arial" w:hAnsi="Arial" w:cs="Arial"/>
          <w:spacing w:val="-15"/>
        </w:rPr>
      </w:pPr>
      <w:r>
        <w:rPr>
          <w:rFonts w:ascii="Arial" w:hAnsi="Arial" w:cs="Arial"/>
        </w:rPr>
        <w:t xml:space="preserve"> </w:t>
      </w:r>
      <w:r w:rsidR="00A82547" w:rsidRPr="009A4168">
        <w:rPr>
          <w:rFonts w:ascii="Arial" w:hAnsi="Arial" w:cs="Arial"/>
        </w:rPr>
        <w:t>S</w:t>
      </w:r>
      <w:bookmarkStart w:id="1" w:name="_GoBack"/>
      <w:bookmarkEnd w:id="1"/>
      <w:r w:rsidR="00A82547" w:rsidRPr="009A4168">
        <w:rPr>
          <w:rFonts w:ascii="Arial" w:hAnsi="Arial" w:cs="Arial"/>
        </w:rPr>
        <w:t xml:space="preserve">i bien es cierto no estamos en el proceso de formación de una Ley, el </w:t>
      </w:r>
      <w:r w:rsidR="00CB37EA">
        <w:rPr>
          <w:rFonts w:ascii="Arial" w:hAnsi="Arial" w:cs="Arial"/>
        </w:rPr>
        <w:t>P</w:t>
      </w:r>
      <w:r w:rsidR="00A82547" w:rsidRPr="009A4168">
        <w:rPr>
          <w:rFonts w:ascii="Arial" w:hAnsi="Arial" w:cs="Arial"/>
        </w:rPr>
        <w:t>rincipio de</w:t>
      </w:r>
      <w:r w:rsidR="00A82547" w:rsidRPr="009A4168">
        <w:rPr>
          <w:rFonts w:ascii="Arial" w:hAnsi="Arial" w:cs="Arial"/>
          <w:spacing w:val="-65"/>
        </w:rPr>
        <w:t xml:space="preserve"> </w:t>
      </w:r>
      <w:r w:rsidR="00CB37EA">
        <w:rPr>
          <w:rFonts w:ascii="Arial" w:hAnsi="Arial" w:cs="Arial"/>
        </w:rPr>
        <w:t>U</w:t>
      </w:r>
      <w:r w:rsidR="00A82547" w:rsidRPr="009A4168">
        <w:rPr>
          <w:rFonts w:ascii="Arial" w:hAnsi="Arial" w:cs="Arial"/>
        </w:rPr>
        <w:t xml:space="preserve">nidad de </w:t>
      </w:r>
      <w:r w:rsidR="00CB37EA">
        <w:rPr>
          <w:rFonts w:ascii="Arial" w:hAnsi="Arial" w:cs="Arial"/>
        </w:rPr>
        <w:t>M</w:t>
      </w:r>
      <w:r w:rsidR="00A82547" w:rsidRPr="009A4168">
        <w:rPr>
          <w:rFonts w:ascii="Arial" w:hAnsi="Arial" w:cs="Arial"/>
        </w:rPr>
        <w:t xml:space="preserve">ateria se aplica para los </w:t>
      </w:r>
      <w:r w:rsidR="00CB37EA">
        <w:rPr>
          <w:rFonts w:ascii="Arial" w:hAnsi="Arial" w:cs="Arial"/>
        </w:rPr>
        <w:t>P</w:t>
      </w:r>
      <w:r w:rsidR="00A82547" w:rsidRPr="009A4168">
        <w:rPr>
          <w:rFonts w:ascii="Arial" w:hAnsi="Arial" w:cs="Arial"/>
        </w:rPr>
        <w:t xml:space="preserve">royectos de </w:t>
      </w:r>
      <w:r w:rsidR="00CB37EA">
        <w:rPr>
          <w:rFonts w:ascii="Arial" w:hAnsi="Arial" w:cs="Arial"/>
        </w:rPr>
        <w:t>A</w:t>
      </w:r>
      <w:r w:rsidR="00A82547" w:rsidRPr="009A4168">
        <w:rPr>
          <w:rFonts w:ascii="Arial" w:hAnsi="Arial" w:cs="Arial"/>
        </w:rPr>
        <w:t xml:space="preserve">cuerdo, en cuanto </w:t>
      </w:r>
      <w:r w:rsidR="007F5B30" w:rsidRPr="009A4168">
        <w:rPr>
          <w:rFonts w:ascii="Arial" w:hAnsi="Arial" w:cs="Arial"/>
        </w:rPr>
        <w:t>corresponde</w:t>
      </w:r>
      <w:r w:rsidR="007F5B30">
        <w:rPr>
          <w:rFonts w:ascii="Arial" w:hAnsi="Arial" w:cs="Arial"/>
        </w:rPr>
        <w:t xml:space="preserve"> </w:t>
      </w:r>
      <w:r w:rsidR="007F5B30" w:rsidRPr="009A4168">
        <w:rPr>
          <w:rFonts w:ascii="Arial" w:hAnsi="Arial" w:cs="Arial"/>
          <w:spacing w:val="-64"/>
        </w:rPr>
        <w:t>al</w:t>
      </w:r>
      <w:r w:rsidR="00A82547" w:rsidRPr="009A4168">
        <w:rPr>
          <w:rFonts w:ascii="Arial" w:hAnsi="Arial" w:cs="Arial"/>
          <w:spacing w:val="-15"/>
        </w:rPr>
        <w:t xml:space="preserve"> </w:t>
      </w:r>
    </w:p>
    <w:p w14:paraId="142809F3" w14:textId="4B8DABC1" w:rsidR="001418EC" w:rsidRPr="009A4168" w:rsidRDefault="00A82547" w:rsidP="00133DDD">
      <w:pPr>
        <w:pStyle w:val="Textoindependiente"/>
        <w:tabs>
          <w:tab w:val="left" w:pos="8789"/>
        </w:tabs>
        <w:ind w:right="343"/>
        <w:jc w:val="both"/>
        <w:rPr>
          <w:rFonts w:ascii="Arial" w:hAnsi="Arial" w:cs="Arial"/>
        </w:rPr>
      </w:pPr>
      <w:r w:rsidRPr="009A4168">
        <w:rPr>
          <w:rFonts w:ascii="Arial" w:hAnsi="Arial" w:cs="Arial"/>
          <w:spacing w:val="-1"/>
        </w:rPr>
        <w:t>ejercicio</w:t>
      </w:r>
      <w:r w:rsidRPr="009A4168">
        <w:rPr>
          <w:rFonts w:ascii="Arial" w:hAnsi="Arial" w:cs="Arial"/>
          <w:spacing w:val="-16"/>
        </w:rPr>
        <w:t xml:space="preserve"> </w:t>
      </w:r>
      <w:r w:rsidRPr="009A4168">
        <w:rPr>
          <w:rFonts w:ascii="Arial" w:hAnsi="Arial" w:cs="Arial"/>
          <w:spacing w:val="-1"/>
        </w:rPr>
        <w:t>de</w:t>
      </w:r>
      <w:r w:rsidRPr="009A4168">
        <w:rPr>
          <w:rFonts w:ascii="Arial" w:hAnsi="Arial" w:cs="Arial"/>
          <w:spacing w:val="-14"/>
        </w:rPr>
        <w:t xml:space="preserve"> </w:t>
      </w:r>
      <w:r w:rsidRPr="009A4168">
        <w:rPr>
          <w:rFonts w:ascii="Arial" w:hAnsi="Arial" w:cs="Arial"/>
          <w:spacing w:val="-1"/>
        </w:rPr>
        <w:t>las</w:t>
      </w:r>
      <w:r w:rsidRPr="009A4168">
        <w:rPr>
          <w:rFonts w:ascii="Arial" w:hAnsi="Arial" w:cs="Arial"/>
          <w:spacing w:val="-14"/>
        </w:rPr>
        <w:t xml:space="preserve"> </w:t>
      </w:r>
      <w:r w:rsidRPr="009A4168">
        <w:rPr>
          <w:rFonts w:ascii="Arial" w:hAnsi="Arial" w:cs="Arial"/>
          <w:spacing w:val="-1"/>
        </w:rPr>
        <w:t>atribuciones</w:t>
      </w:r>
      <w:r w:rsidRPr="009A4168">
        <w:rPr>
          <w:rFonts w:ascii="Arial" w:hAnsi="Arial" w:cs="Arial"/>
          <w:spacing w:val="-17"/>
        </w:rPr>
        <w:t xml:space="preserve"> </w:t>
      </w:r>
      <w:r w:rsidRPr="009A4168">
        <w:rPr>
          <w:rFonts w:ascii="Arial" w:hAnsi="Arial" w:cs="Arial"/>
        </w:rPr>
        <w:t>de</w:t>
      </w:r>
      <w:r w:rsidRPr="009A4168">
        <w:rPr>
          <w:rFonts w:ascii="Arial" w:hAnsi="Arial" w:cs="Arial"/>
          <w:spacing w:val="-13"/>
        </w:rPr>
        <w:t xml:space="preserve"> </w:t>
      </w:r>
      <w:r w:rsidRPr="009A4168">
        <w:rPr>
          <w:rFonts w:ascii="Arial" w:hAnsi="Arial" w:cs="Arial"/>
        </w:rPr>
        <w:t>carácter</w:t>
      </w:r>
      <w:r w:rsidRPr="009A4168">
        <w:rPr>
          <w:rFonts w:ascii="Arial" w:hAnsi="Arial" w:cs="Arial"/>
          <w:spacing w:val="-15"/>
        </w:rPr>
        <w:t xml:space="preserve"> </w:t>
      </w:r>
      <w:r w:rsidRPr="009A4168">
        <w:rPr>
          <w:rFonts w:ascii="Arial" w:hAnsi="Arial" w:cs="Arial"/>
        </w:rPr>
        <w:t>normativo</w:t>
      </w:r>
      <w:r w:rsidRPr="009A4168">
        <w:rPr>
          <w:rFonts w:ascii="Arial" w:hAnsi="Arial" w:cs="Arial"/>
          <w:spacing w:val="-14"/>
        </w:rPr>
        <w:t xml:space="preserve"> </w:t>
      </w:r>
      <w:r w:rsidRPr="009A4168">
        <w:rPr>
          <w:rFonts w:ascii="Arial" w:hAnsi="Arial" w:cs="Arial"/>
        </w:rPr>
        <w:t>que</w:t>
      </w:r>
      <w:r w:rsidRPr="009A4168">
        <w:rPr>
          <w:rFonts w:ascii="Arial" w:hAnsi="Arial" w:cs="Arial"/>
          <w:spacing w:val="-16"/>
        </w:rPr>
        <w:t xml:space="preserve"> </w:t>
      </w:r>
      <w:r w:rsidRPr="009A4168">
        <w:rPr>
          <w:rFonts w:ascii="Arial" w:hAnsi="Arial" w:cs="Arial"/>
        </w:rPr>
        <w:t>constitucional</w:t>
      </w:r>
      <w:r w:rsidRPr="009A4168">
        <w:rPr>
          <w:rFonts w:ascii="Arial" w:hAnsi="Arial" w:cs="Arial"/>
          <w:spacing w:val="-15"/>
        </w:rPr>
        <w:t xml:space="preserve"> </w:t>
      </w:r>
      <w:r w:rsidRPr="009A4168">
        <w:rPr>
          <w:rFonts w:ascii="Arial" w:hAnsi="Arial" w:cs="Arial"/>
        </w:rPr>
        <w:t>y</w:t>
      </w:r>
      <w:r w:rsidRPr="009A4168">
        <w:rPr>
          <w:rFonts w:ascii="Arial" w:hAnsi="Arial" w:cs="Arial"/>
          <w:spacing w:val="-17"/>
        </w:rPr>
        <w:t xml:space="preserve"> </w:t>
      </w:r>
      <w:proofErr w:type="gramStart"/>
      <w:r w:rsidRPr="009A4168">
        <w:rPr>
          <w:rFonts w:ascii="Arial" w:hAnsi="Arial" w:cs="Arial"/>
        </w:rPr>
        <w:t>legalmente</w:t>
      </w:r>
      <w:r w:rsidRPr="009A4168">
        <w:rPr>
          <w:rFonts w:ascii="Arial" w:hAnsi="Arial" w:cs="Arial"/>
          <w:spacing w:val="-64"/>
        </w:rPr>
        <w:t xml:space="preserve"> </w:t>
      </w:r>
      <w:r w:rsidR="004176FB">
        <w:rPr>
          <w:rFonts w:ascii="Arial" w:hAnsi="Arial" w:cs="Arial"/>
          <w:spacing w:val="-64"/>
        </w:rPr>
        <w:t xml:space="preserve"> </w:t>
      </w:r>
      <w:r w:rsidRPr="009A4168">
        <w:rPr>
          <w:rFonts w:ascii="Arial" w:hAnsi="Arial" w:cs="Arial"/>
        </w:rPr>
        <w:t>corresponde</w:t>
      </w:r>
      <w:proofErr w:type="gramEnd"/>
      <w:r w:rsidRPr="009A4168">
        <w:rPr>
          <w:rFonts w:ascii="Arial" w:hAnsi="Arial" w:cs="Arial"/>
          <w:spacing w:val="-3"/>
        </w:rPr>
        <w:t xml:space="preserve"> </w:t>
      </w:r>
      <w:r w:rsidRPr="009A4168">
        <w:rPr>
          <w:rFonts w:ascii="Arial" w:hAnsi="Arial" w:cs="Arial"/>
        </w:rPr>
        <w:t>a los Concejos municipales</w:t>
      </w:r>
      <w:r w:rsidRPr="009A4168">
        <w:rPr>
          <w:rFonts w:ascii="Arial" w:hAnsi="Arial" w:cs="Arial"/>
          <w:spacing w:val="-1"/>
        </w:rPr>
        <w:t xml:space="preserve"> </w:t>
      </w:r>
      <w:r w:rsidRPr="009A4168">
        <w:rPr>
          <w:rFonts w:ascii="Arial" w:hAnsi="Arial" w:cs="Arial"/>
        </w:rPr>
        <w:t>y</w:t>
      </w:r>
      <w:r w:rsidRPr="009A4168">
        <w:rPr>
          <w:rFonts w:ascii="Arial" w:hAnsi="Arial" w:cs="Arial"/>
          <w:spacing w:val="-3"/>
        </w:rPr>
        <w:t xml:space="preserve"> </w:t>
      </w:r>
      <w:r w:rsidRPr="009A4168">
        <w:rPr>
          <w:rFonts w:ascii="Arial" w:hAnsi="Arial" w:cs="Arial"/>
        </w:rPr>
        <w:t>distritales.</w:t>
      </w:r>
    </w:p>
    <w:p w14:paraId="1FAAE65D" w14:textId="77777777" w:rsidR="00934C55" w:rsidRDefault="00934C55" w:rsidP="00133DDD">
      <w:pPr>
        <w:pStyle w:val="Textoindependiente"/>
        <w:tabs>
          <w:tab w:val="left" w:pos="8789"/>
        </w:tabs>
        <w:spacing w:before="1"/>
        <w:ind w:right="343"/>
        <w:jc w:val="both"/>
        <w:rPr>
          <w:rFonts w:ascii="Arial" w:hAnsi="Arial" w:cs="Arial"/>
        </w:rPr>
      </w:pPr>
    </w:p>
    <w:p w14:paraId="63402B4C" w14:textId="5A081956" w:rsidR="00A82547" w:rsidRPr="009A4168" w:rsidRDefault="00A82547" w:rsidP="00133DDD">
      <w:pPr>
        <w:pStyle w:val="Textoindependiente"/>
        <w:tabs>
          <w:tab w:val="left" w:pos="8789"/>
        </w:tabs>
        <w:spacing w:before="1"/>
        <w:ind w:right="343"/>
        <w:jc w:val="both"/>
        <w:rPr>
          <w:rFonts w:ascii="Arial" w:hAnsi="Arial" w:cs="Arial"/>
          <w:iCs/>
        </w:rPr>
      </w:pPr>
      <w:r w:rsidRPr="009A4168">
        <w:rPr>
          <w:rFonts w:ascii="Arial" w:hAnsi="Arial" w:cs="Arial"/>
        </w:rPr>
        <w:t>Conforme al título del proyecto de acuerdo, con esta iniciativa</w:t>
      </w:r>
      <w:r w:rsidR="00807428">
        <w:rPr>
          <w:rFonts w:ascii="Arial" w:hAnsi="Arial" w:cs="Arial"/>
        </w:rPr>
        <w:t xml:space="preserve"> </w:t>
      </w:r>
      <w:r w:rsidR="00807428" w:rsidRPr="00807428">
        <w:rPr>
          <w:rFonts w:ascii="Arial" w:hAnsi="Arial" w:cs="Arial"/>
          <w:iCs/>
        </w:rPr>
        <w:t>se establecen los lineamientos para la formulación de la política pública Integral de fomento al emprendimiento liderado por mujeres</w:t>
      </w:r>
      <w:r w:rsidRPr="00807428">
        <w:rPr>
          <w:rFonts w:ascii="Arial" w:hAnsi="Arial" w:cs="Arial"/>
          <w:iCs/>
        </w:rPr>
        <w:t>,</w:t>
      </w:r>
      <w:r w:rsidRPr="009A4168">
        <w:rPr>
          <w:rFonts w:ascii="Arial" w:hAnsi="Arial" w:cs="Arial"/>
          <w:iCs/>
          <w:spacing w:val="-8"/>
        </w:rPr>
        <w:t xml:space="preserve"> </w:t>
      </w:r>
      <w:r w:rsidRPr="009A4168">
        <w:rPr>
          <w:rFonts w:ascii="Arial" w:hAnsi="Arial" w:cs="Arial"/>
          <w:iCs/>
        </w:rPr>
        <w:t>la</w:t>
      </w:r>
      <w:r w:rsidRPr="009A4168">
        <w:rPr>
          <w:rFonts w:ascii="Arial" w:hAnsi="Arial" w:cs="Arial"/>
          <w:iCs/>
          <w:spacing w:val="-8"/>
        </w:rPr>
        <w:t xml:space="preserve"> </w:t>
      </w:r>
      <w:r w:rsidRPr="009A4168">
        <w:rPr>
          <w:rFonts w:ascii="Arial" w:hAnsi="Arial" w:cs="Arial"/>
          <w:iCs/>
        </w:rPr>
        <w:t>cual</w:t>
      </w:r>
      <w:r w:rsidRPr="009A4168">
        <w:rPr>
          <w:rFonts w:ascii="Arial" w:hAnsi="Arial" w:cs="Arial"/>
          <w:iCs/>
          <w:spacing w:val="-11"/>
        </w:rPr>
        <w:t xml:space="preserve"> </w:t>
      </w:r>
      <w:r w:rsidRPr="009A4168">
        <w:rPr>
          <w:rFonts w:ascii="Arial" w:hAnsi="Arial" w:cs="Arial"/>
          <w:iCs/>
        </w:rPr>
        <w:t>es</w:t>
      </w:r>
      <w:r w:rsidRPr="009A4168">
        <w:rPr>
          <w:rFonts w:ascii="Arial" w:hAnsi="Arial" w:cs="Arial"/>
          <w:iCs/>
          <w:spacing w:val="-8"/>
        </w:rPr>
        <w:t xml:space="preserve"> </w:t>
      </w:r>
      <w:r w:rsidRPr="009A4168">
        <w:rPr>
          <w:rFonts w:ascii="Arial" w:hAnsi="Arial" w:cs="Arial"/>
          <w:iCs/>
        </w:rPr>
        <w:t>desarrollada</w:t>
      </w:r>
      <w:r w:rsidRPr="009A4168">
        <w:rPr>
          <w:rFonts w:ascii="Arial" w:hAnsi="Arial" w:cs="Arial"/>
          <w:iCs/>
          <w:spacing w:val="-7"/>
        </w:rPr>
        <w:t xml:space="preserve"> </w:t>
      </w:r>
      <w:r w:rsidRPr="009A4168">
        <w:rPr>
          <w:rFonts w:ascii="Arial" w:hAnsi="Arial" w:cs="Arial"/>
          <w:iCs/>
        </w:rPr>
        <w:t xml:space="preserve">en </w:t>
      </w:r>
      <w:r w:rsidR="00807428">
        <w:rPr>
          <w:rFonts w:ascii="Arial" w:hAnsi="Arial" w:cs="Arial"/>
          <w:iCs/>
        </w:rPr>
        <w:t>siete</w:t>
      </w:r>
      <w:r w:rsidRPr="009A4168">
        <w:rPr>
          <w:rFonts w:ascii="Arial" w:hAnsi="Arial" w:cs="Arial"/>
          <w:iCs/>
        </w:rPr>
        <w:t xml:space="preserve"> artículos</w:t>
      </w:r>
      <w:r w:rsidR="00652E29">
        <w:rPr>
          <w:rFonts w:ascii="Arial" w:hAnsi="Arial" w:cs="Arial"/>
          <w:iCs/>
        </w:rPr>
        <w:t>,</w:t>
      </w:r>
      <w:r w:rsidRPr="009A4168">
        <w:rPr>
          <w:rFonts w:ascii="Arial" w:hAnsi="Arial" w:cs="Arial"/>
          <w:iCs/>
          <w:spacing w:val="-8"/>
        </w:rPr>
        <w:t xml:space="preserve"> </w:t>
      </w:r>
      <w:r w:rsidRPr="009A4168">
        <w:rPr>
          <w:rFonts w:ascii="Arial" w:hAnsi="Arial" w:cs="Arial"/>
          <w:iCs/>
        </w:rPr>
        <w:t>así:</w:t>
      </w:r>
    </w:p>
    <w:p w14:paraId="2A84B8A2" w14:textId="77777777" w:rsidR="00D80906" w:rsidRDefault="00D80906" w:rsidP="006E1E5E">
      <w:pPr>
        <w:pStyle w:val="Textoindependiente"/>
        <w:tabs>
          <w:tab w:val="left" w:pos="8789"/>
        </w:tabs>
        <w:ind w:right="343"/>
        <w:jc w:val="both"/>
        <w:rPr>
          <w:rFonts w:ascii="Arial" w:hAnsi="Arial" w:cs="Arial"/>
        </w:rPr>
      </w:pPr>
    </w:p>
    <w:p w14:paraId="368A3D8F" w14:textId="2A9BD85E" w:rsidR="00576061" w:rsidRDefault="00B51266" w:rsidP="006E1E5E">
      <w:pPr>
        <w:pStyle w:val="Textoindependiente"/>
        <w:tabs>
          <w:tab w:val="left" w:pos="8789"/>
        </w:tabs>
        <w:ind w:right="343"/>
        <w:jc w:val="both"/>
        <w:rPr>
          <w:rFonts w:ascii="Arial" w:hAnsi="Arial" w:cs="Arial"/>
        </w:rPr>
      </w:pPr>
      <w:r w:rsidRPr="009A4168">
        <w:rPr>
          <w:rFonts w:ascii="Arial" w:hAnsi="Arial" w:cs="Arial"/>
        </w:rPr>
        <w:t xml:space="preserve">En el artículo primero </w:t>
      </w:r>
      <w:r w:rsidR="00A75348">
        <w:rPr>
          <w:rFonts w:ascii="Arial" w:hAnsi="Arial" w:cs="Arial"/>
        </w:rPr>
        <w:t xml:space="preserve">se </w:t>
      </w:r>
      <w:r w:rsidRPr="009A4168">
        <w:rPr>
          <w:rFonts w:ascii="Arial" w:hAnsi="Arial" w:cs="Arial"/>
        </w:rPr>
        <w:t>determina</w:t>
      </w:r>
      <w:r w:rsidR="00432521" w:rsidRPr="009A4168">
        <w:rPr>
          <w:rFonts w:ascii="Arial" w:hAnsi="Arial" w:cs="Arial"/>
        </w:rPr>
        <w:t xml:space="preserve"> </w:t>
      </w:r>
      <w:r w:rsidR="00AD0B35" w:rsidRPr="009A4168">
        <w:rPr>
          <w:rFonts w:ascii="Arial" w:hAnsi="Arial" w:cs="Arial"/>
        </w:rPr>
        <w:t>el objeto</w:t>
      </w:r>
      <w:r w:rsidR="00A75348">
        <w:rPr>
          <w:rFonts w:ascii="Arial" w:hAnsi="Arial" w:cs="Arial"/>
        </w:rPr>
        <w:t xml:space="preserve"> de la iniciativa el cual </w:t>
      </w:r>
      <w:r w:rsidR="00576061">
        <w:rPr>
          <w:rFonts w:ascii="Arial" w:hAnsi="Arial" w:cs="Arial"/>
        </w:rPr>
        <w:t xml:space="preserve">busca </w:t>
      </w:r>
      <w:r w:rsidR="00807428" w:rsidRPr="00807428">
        <w:rPr>
          <w:rFonts w:ascii="Arial" w:hAnsi="Arial" w:cs="Arial"/>
        </w:rPr>
        <w:t>establecer un marco regulatorio que propicie el emprendimiento y el crecimiento, consolidación y sostenibilidad de las micro, pequeñas y medianas empresas de Bogotá D.C., con el fin de aumentar el bienestar social y mejorar la calidad de vida de toda la población.</w:t>
      </w:r>
    </w:p>
    <w:p w14:paraId="37C86477" w14:textId="77777777" w:rsidR="00807428" w:rsidRDefault="00807428" w:rsidP="006E1E5E">
      <w:pPr>
        <w:pStyle w:val="Textoindependiente"/>
        <w:tabs>
          <w:tab w:val="left" w:pos="8789"/>
        </w:tabs>
        <w:ind w:right="343"/>
        <w:jc w:val="both"/>
        <w:rPr>
          <w:rFonts w:ascii="Arial" w:hAnsi="Arial" w:cs="Arial"/>
        </w:rPr>
      </w:pPr>
    </w:p>
    <w:p w14:paraId="63059218" w14:textId="0FB038B4" w:rsidR="00AD0B35" w:rsidRDefault="00B51266" w:rsidP="006E1E5E">
      <w:pPr>
        <w:pStyle w:val="Textoindependiente"/>
        <w:tabs>
          <w:tab w:val="left" w:pos="8789"/>
        </w:tabs>
        <w:ind w:right="343"/>
        <w:jc w:val="both"/>
        <w:rPr>
          <w:rFonts w:ascii="Arial" w:hAnsi="Arial" w:cs="Arial"/>
        </w:rPr>
      </w:pPr>
      <w:r w:rsidRPr="009A4168">
        <w:rPr>
          <w:rFonts w:ascii="Arial" w:hAnsi="Arial" w:cs="Arial"/>
        </w:rPr>
        <w:t xml:space="preserve">El artículo segundo </w:t>
      </w:r>
      <w:r w:rsidR="00576061">
        <w:rPr>
          <w:rFonts w:ascii="Arial" w:hAnsi="Arial" w:cs="Arial"/>
        </w:rPr>
        <w:t>establece</w:t>
      </w:r>
      <w:r w:rsidR="00E04B0B">
        <w:rPr>
          <w:rFonts w:ascii="Arial" w:hAnsi="Arial" w:cs="Arial"/>
        </w:rPr>
        <w:t xml:space="preserve"> </w:t>
      </w:r>
      <w:r w:rsidR="00807428">
        <w:rPr>
          <w:rFonts w:ascii="Arial" w:hAnsi="Arial" w:cs="Arial"/>
        </w:rPr>
        <w:t>los lineamientos para la política pública</w:t>
      </w:r>
      <w:r w:rsidR="009D65E1">
        <w:rPr>
          <w:rFonts w:ascii="Arial" w:hAnsi="Arial" w:cs="Arial"/>
        </w:rPr>
        <w:t xml:space="preserve"> que los condensa en 12 numerales.</w:t>
      </w:r>
    </w:p>
    <w:p w14:paraId="0C0466C6" w14:textId="77777777" w:rsidR="003D23A7" w:rsidRDefault="003D23A7" w:rsidP="006E1E5E">
      <w:pPr>
        <w:pStyle w:val="Textoindependiente"/>
        <w:tabs>
          <w:tab w:val="left" w:pos="8789"/>
        </w:tabs>
        <w:ind w:right="343"/>
        <w:jc w:val="both"/>
        <w:rPr>
          <w:rFonts w:ascii="Arial" w:hAnsi="Arial" w:cs="Arial"/>
        </w:rPr>
      </w:pPr>
    </w:p>
    <w:p w14:paraId="06DDF802" w14:textId="7D2AEE45" w:rsidR="003D23A7" w:rsidRDefault="003D23A7" w:rsidP="003D23A7">
      <w:pPr>
        <w:pStyle w:val="Textoindependiente"/>
        <w:tabs>
          <w:tab w:val="left" w:pos="8789"/>
        </w:tabs>
        <w:ind w:right="343"/>
        <w:jc w:val="both"/>
        <w:rPr>
          <w:rFonts w:ascii="Arial" w:hAnsi="Arial" w:cs="Arial"/>
        </w:rPr>
      </w:pPr>
      <w:r>
        <w:rPr>
          <w:rFonts w:ascii="Arial" w:hAnsi="Arial" w:cs="Arial"/>
        </w:rPr>
        <w:t xml:space="preserve">El artículo </w:t>
      </w:r>
      <w:r w:rsidR="00E04B0B">
        <w:rPr>
          <w:rFonts w:ascii="Arial" w:hAnsi="Arial" w:cs="Arial"/>
        </w:rPr>
        <w:t xml:space="preserve">tercero se refiere a </w:t>
      </w:r>
      <w:r w:rsidR="009D65E1">
        <w:rPr>
          <w:rFonts w:ascii="Arial" w:hAnsi="Arial" w:cs="Arial"/>
        </w:rPr>
        <w:t>los principios orientadores de la política pública, principios que se encuentran relacionado en 8 principios</w:t>
      </w:r>
      <w:r w:rsidR="00E04B0B" w:rsidRPr="00E04B0B">
        <w:rPr>
          <w:rFonts w:ascii="Arial" w:hAnsi="Arial" w:cs="Arial"/>
        </w:rPr>
        <w:t xml:space="preserve">. </w:t>
      </w:r>
    </w:p>
    <w:p w14:paraId="507DCCB0" w14:textId="77777777" w:rsidR="003D23A7" w:rsidRPr="003D23A7" w:rsidRDefault="003D23A7" w:rsidP="003D23A7">
      <w:pPr>
        <w:pStyle w:val="Textoindependiente"/>
        <w:tabs>
          <w:tab w:val="left" w:pos="8789"/>
        </w:tabs>
        <w:ind w:right="343"/>
        <w:jc w:val="both"/>
        <w:rPr>
          <w:rFonts w:ascii="Arial" w:hAnsi="Arial" w:cs="Arial"/>
        </w:rPr>
      </w:pPr>
    </w:p>
    <w:p w14:paraId="73C42FD7" w14:textId="643B214D" w:rsidR="003D23A7" w:rsidRDefault="003D23A7" w:rsidP="006E1E5E">
      <w:pPr>
        <w:pStyle w:val="Textoindependiente"/>
        <w:tabs>
          <w:tab w:val="left" w:pos="8789"/>
        </w:tabs>
        <w:ind w:right="343"/>
        <w:jc w:val="both"/>
        <w:rPr>
          <w:rFonts w:ascii="Arial" w:eastAsia="Arial" w:hAnsi="Arial" w:cs="Arial"/>
        </w:rPr>
      </w:pPr>
      <w:r>
        <w:rPr>
          <w:rFonts w:ascii="Arial" w:hAnsi="Arial" w:cs="Arial"/>
        </w:rPr>
        <w:t xml:space="preserve">En el artículo </w:t>
      </w:r>
      <w:r w:rsidR="00E04B0B">
        <w:rPr>
          <w:rFonts w:ascii="Arial" w:hAnsi="Arial" w:cs="Arial"/>
        </w:rPr>
        <w:t>cuarto</w:t>
      </w:r>
      <w:r w:rsidR="00576061">
        <w:rPr>
          <w:rFonts w:ascii="Arial" w:hAnsi="Arial" w:cs="Arial"/>
        </w:rPr>
        <w:t xml:space="preserve"> </w:t>
      </w:r>
      <w:r w:rsidR="00E04B0B">
        <w:rPr>
          <w:rFonts w:ascii="Arial" w:hAnsi="Arial" w:cs="Arial"/>
        </w:rPr>
        <w:t xml:space="preserve">establece la </w:t>
      </w:r>
      <w:r w:rsidR="00502200">
        <w:rPr>
          <w:rFonts w:ascii="Arial" w:eastAsia="Arial" w:hAnsi="Arial" w:cs="Arial"/>
        </w:rPr>
        <w:t>definición de emprendimientos y empresas de mujeres.</w:t>
      </w:r>
    </w:p>
    <w:p w14:paraId="17A8C13F" w14:textId="77777777" w:rsidR="00502200" w:rsidRDefault="00502200" w:rsidP="006E1E5E">
      <w:pPr>
        <w:pStyle w:val="Textoindependiente"/>
        <w:tabs>
          <w:tab w:val="left" w:pos="8789"/>
        </w:tabs>
        <w:ind w:right="343"/>
        <w:jc w:val="both"/>
        <w:rPr>
          <w:rFonts w:ascii="Arial" w:hAnsi="Arial" w:cs="Arial"/>
        </w:rPr>
      </w:pPr>
    </w:p>
    <w:p w14:paraId="5F6FF413" w14:textId="77777777" w:rsidR="00502200" w:rsidRDefault="003D23A7" w:rsidP="00FA51FE">
      <w:pPr>
        <w:pStyle w:val="Textoindependiente"/>
        <w:tabs>
          <w:tab w:val="left" w:pos="8789"/>
        </w:tabs>
        <w:ind w:right="343"/>
        <w:jc w:val="both"/>
        <w:rPr>
          <w:rFonts w:ascii="Arial" w:hAnsi="Arial" w:cs="Arial"/>
        </w:rPr>
      </w:pPr>
      <w:r>
        <w:rPr>
          <w:rFonts w:ascii="Arial" w:hAnsi="Arial" w:cs="Arial"/>
        </w:rPr>
        <w:t xml:space="preserve">En el artículo </w:t>
      </w:r>
      <w:r w:rsidR="00502200">
        <w:rPr>
          <w:rFonts w:ascii="Arial" w:hAnsi="Arial" w:cs="Arial"/>
        </w:rPr>
        <w:t>quinto</w:t>
      </w:r>
      <w:r w:rsidR="00E04B0B">
        <w:rPr>
          <w:rFonts w:ascii="Arial" w:hAnsi="Arial" w:cs="Arial"/>
        </w:rPr>
        <w:t xml:space="preserve">, </w:t>
      </w:r>
      <w:r w:rsidR="00502200">
        <w:rPr>
          <w:rFonts w:ascii="Arial" w:hAnsi="Arial" w:cs="Arial"/>
        </w:rPr>
        <w:t>establece las bases para la formulación de la Política Pública</w:t>
      </w:r>
    </w:p>
    <w:p w14:paraId="6AC015BD" w14:textId="77777777" w:rsidR="00502200" w:rsidRDefault="00502200" w:rsidP="00FA51FE">
      <w:pPr>
        <w:pStyle w:val="Textoindependiente"/>
        <w:tabs>
          <w:tab w:val="left" w:pos="8789"/>
        </w:tabs>
        <w:ind w:right="343"/>
        <w:jc w:val="both"/>
        <w:rPr>
          <w:rFonts w:ascii="Arial" w:hAnsi="Arial" w:cs="Arial"/>
        </w:rPr>
      </w:pPr>
    </w:p>
    <w:p w14:paraId="3C65E226" w14:textId="3A1CDBA9" w:rsidR="00502200" w:rsidRDefault="00502200" w:rsidP="00FA51FE">
      <w:pPr>
        <w:pStyle w:val="Textoindependiente"/>
        <w:tabs>
          <w:tab w:val="left" w:pos="8789"/>
        </w:tabs>
        <w:ind w:right="343"/>
        <w:jc w:val="both"/>
        <w:rPr>
          <w:rFonts w:ascii="Arial" w:hAnsi="Arial" w:cs="Arial"/>
        </w:rPr>
      </w:pPr>
      <w:r>
        <w:rPr>
          <w:rFonts w:ascii="Arial" w:hAnsi="Arial" w:cs="Arial"/>
        </w:rPr>
        <w:t xml:space="preserve">En el artículo sexto, se refiere a los lineamientos para el diseño de planes, programas y proyectos con el emprendimiento rural liderado por mujeres. </w:t>
      </w:r>
    </w:p>
    <w:p w14:paraId="7464F0B6" w14:textId="77777777" w:rsidR="00502200" w:rsidRDefault="00502200" w:rsidP="00FA51FE">
      <w:pPr>
        <w:pStyle w:val="Textoindependiente"/>
        <w:tabs>
          <w:tab w:val="left" w:pos="8789"/>
        </w:tabs>
        <w:ind w:right="343"/>
        <w:jc w:val="both"/>
        <w:rPr>
          <w:rFonts w:ascii="Arial" w:hAnsi="Arial" w:cs="Arial"/>
        </w:rPr>
      </w:pPr>
    </w:p>
    <w:p w14:paraId="096AE196" w14:textId="64107859" w:rsidR="00633211" w:rsidRDefault="00502200" w:rsidP="00FA51FE">
      <w:pPr>
        <w:pStyle w:val="Textoindependiente"/>
        <w:tabs>
          <w:tab w:val="left" w:pos="8789"/>
        </w:tabs>
        <w:ind w:right="343"/>
        <w:jc w:val="both"/>
        <w:rPr>
          <w:rFonts w:ascii="Arial" w:hAnsi="Arial" w:cs="Arial"/>
        </w:rPr>
      </w:pPr>
      <w:r>
        <w:rPr>
          <w:rFonts w:ascii="Arial" w:hAnsi="Arial" w:cs="Arial"/>
        </w:rPr>
        <w:t xml:space="preserve">El artículo séptimo, </w:t>
      </w:r>
      <w:r w:rsidR="001D0FC0">
        <w:rPr>
          <w:rFonts w:ascii="Arial" w:hAnsi="Arial" w:cs="Arial"/>
        </w:rPr>
        <w:t>se refiere a su vigencia</w:t>
      </w:r>
      <w:r w:rsidR="00E04B0B">
        <w:rPr>
          <w:rFonts w:ascii="Arial" w:hAnsi="Arial" w:cs="Arial"/>
        </w:rPr>
        <w:t>.</w:t>
      </w:r>
    </w:p>
    <w:p w14:paraId="5D3BABEB" w14:textId="4E8BD6CF" w:rsidR="00633211" w:rsidRDefault="00633211" w:rsidP="00FA51FE">
      <w:pPr>
        <w:pStyle w:val="Textoindependiente"/>
        <w:tabs>
          <w:tab w:val="left" w:pos="8789"/>
        </w:tabs>
        <w:ind w:right="343"/>
        <w:jc w:val="both"/>
        <w:rPr>
          <w:rFonts w:ascii="Arial" w:hAnsi="Arial" w:cs="Arial"/>
        </w:rPr>
      </w:pPr>
    </w:p>
    <w:p w14:paraId="65BCAB93" w14:textId="120F0138" w:rsidR="00C74585" w:rsidRDefault="00C74585" w:rsidP="00FA51FE">
      <w:pPr>
        <w:pStyle w:val="Textoindependiente"/>
        <w:tabs>
          <w:tab w:val="left" w:pos="8789"/>
        </w:tabs>
        <w:ind w:right="343"/>
        <w:jc w:val="both"/>
        <w:rPr>
          <w:rFonts w:ascii="Arial" w:hAnsi="Arial" w:cs="Arial"/>
        </w:rPr>
      </w:pPr>
    </w:p>
    <w:p w14:paraId="64AE7A83" w14:textId="149EE423" w:rsidR="00C74585" w:rsidRDefault="00C74585" w:rsidP="00FA51FE">
      <w:pPr>
        <w:pStyle w:val="Textoindependiente"/>
        <w:tabs>
          <w:tab w:val="left" w:pos="8789"/>
        </w:tabs>
        <w:ind w:right="343"/>
        <w:jc w:val="both"/>
        <w:rPr>
          <w:rFonts w:ascii="Arial" w:hAnsi="Arial" w:cs="Arial"/>
        </w:rPr>
      </w:pPr>
    </w:p>
    <w:p w14:paraId="2EA2BF73" w14:textId="3497631D" w:rsidR="00C74585" w:rsidRDefault="00C74585" w:rsidP="00FA51FE">
      <w:pPr>
        <w:pStyle w:val="Textoindependiente"/>
        <w:tabs>
          <w:tab w:val="left" w:pos="8789"/>
        </w:tabs>
        <w:ind w:right="343"/>
        <w:jc w:val="both"/>
        <w:rPr>
          <w:rFonts w:ascii="Arial" w:hAnsi="Arial" w:cs="Arial"/>
        </w:rPr>
      </w:pPr>
    </w:p>
    <w:p w14:paraId="2EC21C30" w14:textId="67C0304E" w:rsidR="00C74585" w:rsidRDefault="00C74585" w:rsidP="00FA51FE">
      <w:pPr>
        <w:pStyle w:val="Textoindependiente"/>
        <w:tabs>
          <w:tab w:val="left" w:pos="8789"/>
        </w:tabs>
        <w:ind w:right="343"/>
        <w:jc w:val="both"/>
        <w:rPr>
          <w:rFonts w:ascii="Arial" w:hAnsi="Arial" w:cs="Arial"/>
        </w:rPr>
      </w:pPr>
    </w:p>
    <w:p w14:paraId="530A1C7E" w14:textId="77777777" w:rsidR="00C74585" w:rsidRDefault="00C74585" w:rsidP="00FA51FE">
      <w:pPr>
        <w:pStyle w:val="Textoindependiente"/>
        <w:tabs>
          <w:tab w:val="left" w:pos="8789"/>
        </w:tabs>
        <w:ind w:right="343"/>
        <w:jc w:val="both"/>
        <w:rPr>
          <w:rFonts w:ascii="Arial" w:hAnsi="Arial" w:cs="Arial"/>
        </w:rPr>
      </w:pPr>
    </w:p>
    <w:p w14:paraId="66CDEEC5" w14:textId="526B00A0" w:rsidR="00E421BF" w:rsidRPr="006E40A1" w:rsidRDefault="00E421BF" w:rsidP="00133DDD">
      <w:pPr>
        <w:pStyle w:val="Ttulo1"/>
        <w:numPr>
          <w:ilvl w:val="0"/>
          <w:numId w:val="1"/>
        </w:numPr>
        <w:tabs>
          <w:tab w:val="left" w:pos="1261"/>
          <w:tab w:val="left" w:pos="1262"/>
          <w:tab w:val="left" w:pos="8789"/>
        </w:tabs>
        <w:spacing w:before="93"/>
        <w:ind w:right="343"/>
      </w:pPr>
      <w:r>
        <w:t>IMPACTO FISCAL</w:t>
      </w:r>
      <w:r w:rsidRPr="006E40A1">
        <w:t xml:space="preserve">  </w:t>
      </w:r>
    </w:p>
    <w:p w14:paraId="332733D4" w14:textId="77777777" w:rsidR="00EC3961" w:rsidRPr="009A4168" w:rsidRDefault="00EC3961" w:rsidP="00133DDD">
      <w:pPr>
        <w:pStyle w:val="Textoindependiente"/>
        <w:tabs>
          <w:tab w:val="left" w:pos="8789"/>
        </w:tabs>
        <w:ind w:right="343"/>
        <w:jc w:val="both"/>
        <w:rPr>
          <w:rFonts w:ascii="Arial" w:hAnsi="Arial" w:cs="Arial"/>
        </w:rPr>
      </w:pPr>
    </w:p>
    <w:p w14:paraId="50B8AACA" w14:textId="2993F37F" w:rsidR="00EC14A9" w:rsidRPr="00EC14A9" w:rsidRDefault="00EC14A9" w:rsidP="00EC14A9">
      <w:pPr>
        <w:jc w:val="both"/>
        <w:rPr>
          <w:rFonts w:ascii="Arial" w:eastAsia="Arial" w:hAnsi="Arial" w:cs="Arial"/>
          <w:i/>
          <w:iCs/>
          <w:sz w:val="24"/>
          <w:szCs w:val="24"/>
        </w:rPr>
      </w:pPr>
      <w:r>
        <w:rPr>
          <w:rFonts w:ascii="Arial" w:eastAsia="Arial" w:hAnsi="Arial" w:cs="Arial"/>
          <w:sz w:val="24"/>
          <w:szCs w:val="24"/>
        </w:rPr>
        <w:t xml:space="preserve">Señala la autora de la iniciativa que </w:t>
      </w:r>
      <w:r w:rsidRPr="00EC14A9">
        <w:rPr>
          <w:rFonts w:ascii="Arial" w:eastAsia="Arial" w:hAnsi="Arial" w:cs="Arial"/>
          <w:i/>
          <w:iCs/>
          <w:sz w:val="24"/>
          <w:szCs w:val="24"/>
        </w:rPr>
        <w:t>“</w:t>
      </w:r>
      <w:r w:rsidR="00502200" w:rsidRPr="00502200">
        <w:rPr>
          <w:rFonts w:ascii="Arial" w:eastAsia="Arial" w:hAnsi="Arial" w:cs="Arial"/>
          <w:i/>
          <w:iCs/>
          <w:sz w:val="24"/>
          <w:szCs w:val="24"/>
        </w:rPr>
        <w:t>En cumplimiento del artículo 7 de la Ley 819 de 2003, se debe precisar que el presente proyecto de Acuerdo no tiene ningún impacto fiscal que implique modificación del marco fiscal de mediano plazo, en tanto la materialización de las reglas contenidas en él no representa ningún gasto adicional para el Distrito.</w:t>
      </w:r>
      <w:r>
        <w:rPr>
          <w:rFonts w:ascii="Arial" w:eastAsia="Arial" w:hAnsi="Arial" w:cs="Arial"/>
          <w:i/>
          <w:iCs/>
          <w:sz w:val="24"/>
          <w:szCs w:val="24"/>
        </w:rPr>
        <w:t>”</w:t>
      </w:r>
    </w:p>
    <w:p w14:paraId="0248F803" w14:textId="77777777" w:rsidR="00EC14A9" w:rsidRDefault="00EC14A9" w:rsidP="00133DDD">
      <w:pPr>
        <w:pStyle w:val="Textoindependiente"/>
        <w:tabs>
          <w:tab w:val="left" w:pos="8789"/>
        </w:tabs>
        <w:ind w:right="343"/>
        <w:jc w:val="both"/>
        <w:rPr>
          <w:rFonts w:ascii="Arial" w:hAnsi="Arial" w:cs="Arial"/>
        </w:rPr>
      </w:pPr>
    </w:p>
    <w:p w14:paraId="590F266B" w14:textId="0FDB4FE5" w:rsidR="00502200" w:rsidRDefault="00EC3961" w:rsidP="00133DDD">
      <w:pPr>
        <w:pStyle w:val="Textoindependiente"/>
        <w:tabs>
          <w:tab w:val="left" w:pos="8789"/>
        </w:tabs>
        <w:ind w:right="343"/>
        <w:jc w:val="both"/>
        <w:rPr>
          <w:rFonts w:ascii="Arial" w:hAnsi="Arial" w:cs="Arial"/>
          <w:i/>
          <w:iCs/>
        </w:rPr>
      </w:pPr>
      <w:r w:rsidRPr="009A4168">
        <w:rPr>
          <w:rFonts w:ascii="Arial" w:hAnsi="Arial" w:cs="Arial"/>
        </w:rPr>
        <w:t xml:space="preserve">El artículo 7º de la Ley 819 de 2003 señala: </w:t>
      </w:r>
      <w:r w:rsidRPr="00E421BF">
        <w:rPr>
          <w:rFonts w:ascii="Arial" w:hAnsi="Arial" w:cs="Arial"/>
          <w:i/>
          <w:iCs/>
        </w:rPr>
        <w:t>“En todo momento, el impacto fiscal de cualquier proyecto de ley, ordenanza o acuerdo, que ordene gasto o que otorgue beneficios tributarios, deberá hacerse explícito y deberá ser compatible con el Marco</w:t>
      </w:r>
      <w:r w:rsidR="0013070B">
        <w:rPr>
          <w:rFonts w:ascii="Arial" w:hAnsi="Arial" w:cs="Arial"/>
          <w:i/>
          <w:iCs/>
        </w:rPr>
        <w:t xml:space="preserve"> </w:t>
      </w:r>
      <w:r w:rsidRPr="00E421BF">
        <w:rPr>
          <w:rFonts w:ascii="Arial" w:hAnsi="Arial" w:cs="Arial"/>
          <w:i/>
          <w:iCs/>
        </w:rPr>
        <w:t xml:space="preserve">Fiscal de Mediano Plazo. Para estos propósitos, deberá incluirse expresamente en la </w:t>
      </w:r>
    </w:p>
    <w:p w14:paraId="5952FB97" w14:textId="60E02808" w:rsidR="00FA3004" w:rsidRDefault="00EC3961" w:rsidP="00133DDD">
      <w:pPr>
        <w:pStyle w:val="Textoindependiente"/>
        <w:tabs>
          <w:tab w:val="left" w:pos="8789"/>
        </w:tabs>
        <w:ind w:right="343"/>
        <w:jc w:val="both"/>
        <w:rPr>
          <w:rFonts w:ascii="Arial" w:hAnsi="Arial" w:cs="Arial"/>
          <w:i/>
          <w:iCs/>
        </w:rPr>
      </w:pPr>
      <w:r w:rsidRPr="00E421BF">
        <w:rPr>
          <w:rFonts w:ascii="Arial" w:hAnsi="Arial" w:cs="Arial"/>
          <w:i/>
          <w:iCs/>
        </w:rPr>
        <w:t xml:space="preserve">exposición de motivos y en las ponencias de trámite respectivas los costos fiscales de </w:t>
      </w:r>
    </w:p>
    <w:p w14:paraId="01FC09D6" w14:textId="049543E6" w:rsidR="00EC3961" w:rsidRPr="00E421BF" w:rsidRDefault="00EC3961" w:rsidP="00133DDD">
      <w:pPr>
        <w:pStyle w:val="Textoindependiente"/>
        <w:tabs>
          <w:tab w:val="left" w:pos="8789"/>
        </w:tabs>
        <w:ind w:right="343"/>
        <w:jc w:val="both"/>
        <w:rPr>
          <w:rFonts w:ascii="Arial" w:hAnsi="Arial" w:cs="Arial"/>
          <w:i/>
          <w:iCs/>
        </w:rPr>
      </w:pPr>
      <w:r w:rsidRPr="00E421BF">
        <w:rPr>
          <w:rFonts w:ascii="Arial" w:hAnsi="Arial" w:cs="Arial"/>
          <w:i/>
          <w:iCs/>
        </w:rPr>
        <w:t>la iniciativa y la fuente de ingreso adicional generada para el financiamiento de dicho costo”.</w:t>
      </w:r>
    </w:p>
    <w:p w14:paraId="03B0FC0D" w14:textId="77777777" w:rsidR="00EC3961" w:rsidRPr="009A4168" w:rsidRDefault="00EC3961" w:rsidP="00133DDD">
      <w:pPr>
        <w:pStyle w:val="Textoindependiente"/>
        <w:tabs>
          <w:tab w:val="left" w:pos="8789"/>
        </w:tabs>
        <w:ind w:right="343"/>
        <w:jc w:val="both"/>
        <w:rPr>
          <w:rFonts w:ascii="Arial" w:hAnsi="Arial" w:cs="Arial"/>
        </w:rPr>
      </w:pPr>
    </w:p>
    <w:p w14:paraId="35812C30" w14:textId="4E8B0382" w:rsidR="0013070B" w:rsidRDefault="00EC3961" w:rsidP="001D0FC0">
      <w:pPr>
        <w:pStyle w:val="Textoindependiente"/>
        <w:tabs>
          <w:tab w:val="left" w:pos="8789"/>
        </w:tabs>
        <w:ind w:right="343"/>
        <w:jc w:val="both"/>
        <w:rPr>
          <w:rFonts w:ascii="Arial" w:hAnsi="Arial" w:cs="Arial"/>
        </w:rPr>
      </w:pPr>
      <w:r w:rsidRPr="00666349">
        <w:rPr>
          <w:rFonts w:ascii="Arial" w:hAnsi="Arial" w:cs="Arial"/>
        </w:rPr>
        <w:t xml:space="preserve">No </w:t>
      </w:r>
      <w:r w:rsidR="00CD5890" w:rsidRPr="00666349">
        <w:rPr>
          <w:rFonts w:ascii="Arial" w:hAnsi="Arial" w:cs="Arial"/>
        </w:rPr>
        <w:t>obstante,</w:t>
      </w:r>
      <w:r w:rsidRPr="00666349">
        <w:rPr>
          <w:rFonts w:ascii="Arial" w:hAnsi="Arial" w:cs="Arial"/>
        </w:rPr>
        <w:t xml:space="preserve"> lo anterior, como quiera que al momento de rendir esta ponencia no se</w:t>
      </w:r>
      <w:r w:rsidR="001D0FC0" w:rsidRPr="00666349">
        <w:rPr>
          <w:rFonts w:ascii="Arial" w:hAnsi="Arial" w:cs="Arial"/>
        </w:rPr>
        <w:t xml:space="preserve"> </w:t>
      </w:r>
      <w:r w:rsidRPr="00666349">
        <w:rPr>
          <w:rFonts w:ascii="Arial" w:hAnsi="Arial" w:cs="Arial"/>
        </w:rPr>
        <w:t xml:space="preserve">ha radicado concepto por parte de la Administración Distrital, corresponderá a la Secretaría Distrital de Hacienda hacer el pronunciamiento a que hace referencia el </w:t>
      </w:r>
      <w:r w:rsidR="00CD5890" w:rsidRPr="00666349">
        <w:rPr>
          <w:rFonts w:ascii="Arial" w:hAnsi="Arial" w:cs="Arial"/>
        </w:rPr>
        <w:t xml:space="preserve">artículo </w:t>
      </w:r>
      <w:r w:rsidRPr="00666349">
        <w:rPr>
          <w:rFonts w:ascii="Arial" w:hAnsi="Arial" w:cs="Arial"/>
        </w:rPr>
        <w:t xml:space="preserve">7º de la Ley 819 de 2003, sin dejar de lado lo señalado por la Honorable Corte Constitucional </w:t>
      </w:r>
      <w:r w:rsidR="001D0FC0" w:rsidRPr="00666349">
        <w:rPr>
          <w:rFonts w:ascii="Arial" w:hAnsi="Arial" w:cs="Arial"/>
        </w:rPr>
        <w:t>en Sentencia C-911 de 2007, según el cual el impacto fiscal de las normas no puede convertirse en obstáculo para que las corporaciones públicas ejerzan su función legislativa y normativa.</w:t>
      </w:r>
    </w:p>
    <w:p w14:paraId="65B70399" w14:textId="77777777" w:rsidR="004176FB" w:rsidRDefault="004176FB" w:rsidP="00133DDD">
      <w:pPr>
        <w:pStyle w:val="Textoindependiente"/>
        <w:tabs>
          <w:tab w:val="left" w:pos="8789"/>
        </w:tabs>
        <w:ind w:right="343"/>
        <w:jc w:val="both"/>
        <w:rPr>
          <w:rFonts w:ascii="Arial" w:hAnsi="Arial" w:cs="Arial"/>
        </w:rPr>
      </w:pPr>
    </w:p>
    <w:p w14:paraId="077321EB" w14:textId="01F0DD7F" w:rsidR="001D0FC0" w:rsidRDefault="004176FB" w:rsidP="00FA3004">
      <w:pPr>
        <w:pStyle w:val="Ttulo1"/>
        <w:numPr>
          <w:ilvl w:val="0"/>
          <w:numId w:val="1"/>
        </w:numPr>
        <w:tabs>
          <w:tab w:val="left" w:pos="8789"/>
        </w:tabs>
        <w:spacing w:before="93"/>
        <w:ind w:left="709" w:right="343"/>
      </w:pPr>
      <w:r>
        <w:t>CONSIDERACIONES DE LA PONENCIA PARA EL PROYECTO DE ACUERDO</w:t>
      </w:r>
    </w:p>
    <w:p w14:paraId="093C4866" w14:textId="77777777" w:rsidR="00900B92" w:rsidRDefault="00900B92" w:rsidP="00FA3004">
      <w:pPr>
        <w:pStyle w:val="Ttulo1"/>
        <w:tabs>
          <w:tab w:val="left" w:pos="1261"/>
          <w:tab w:val="left" w:pos="1262"/>
          <w:tab w:val="left" w:pos="8789"/>
        </w:tabs>
        <w:ind w:left="0" w:right="340"/>
        <w:rPr>
          <w:b w:val="0"/>
          <w:bCs w:val="0"/>
        </w:rPr>
      </w:pPr>
    </w:p>
    <w:p w14:paraId="4A335DC8" w14:textId="6CF7AB15" w:rsidR="009A4660" w:rsidRDefault="009B2EF1" w:rsidP="009B2EF1">
      <w:pPr>
        <w:pStyle w:val="Ttulo1"/>
        <w:tabs>
          <w:tab w:val="left" w:pos="1261"/>
          <w:tab w:val="left" w:pos="1262"/>
          <w:tab w:val="left" w:pos="8789"/>
        </w:tabs>
        <w:ind w:left="0" w:right="340"/>
        <w:rPr>
          <w:b w:val="0"/>
          <w:bCs w:val="0"/>
        </w:rPr>
      </w:pPr>
      <w:r>
        <w:rPr>
          <w:b w:val="0"/>
          <w:bCs w:val="0"/>
        </w:rPr>
        <w:t>Con base a lo expuesto por la autora de la iniciativa, éste es un tema de gran importancia ya que la mujer</w:t>
      </w:r>
      <w:r w:rsidR="009A4660">
        <w:rPr>
          <w:b w:val="0"/>
          <w:bCs w:val="0"/>
        </w:rPr>
        <w:t xml:space="preserve"> siempre ha sido vista como su rol principal, el rol doméstico y familiar; pero hoy en día </w:t>
      </w:r>
      <w:r w:rsidR="00241EE3">
        <w:rPr>
          <w:b w:val="0"/>
          <w:bCs w:val="0"/>
        </w:rPr>
        <w:t>la</w:t>
      </w:r>
      <w:r w:rsidR="009A4660">
        <w:rPr>
          <w:b w:val="0"/>
          <w:bCs w:val="0"/>
        </w:rPr>
        <w:t xml:space="preserve"> mujer se ve como el</w:t>
      </w:r>
      <w:r>
        <w:rPr>
          <w:b w:val="0"/>
          <w:bCs w:val="0"/>
        </w:rPr>
        <w:t xml:space="preserve"> eje fundamental</w:t>
      </w:r>
      <w:r w:rsidR="00241EE3">
        <w:rPr>
          <w:b w:val="0"/>
          <w:bCs w:val="0"/>
        </w:rPr>
        <w:t xml:space="preserve"> familiar</w:t>
      </w:r>
      <w:r>
        <w:rPr>
          <w:b w:val="0"/>
          <w:bCs w:val="0"/>
        </w:rPr>
        <w:t xml:space="preserve"> </w:t>
      </w:r>
      <w:r w:rsidR="009A4660">
        <w:rPr>
          <w:b w:val="0"/>
          <w:bCs w:val="0"/>
        </w:rPr>
        <w:t xml:space="preserve">y que en ocasiones ya desempeñan roles en ámbitos diversos como el </w:t>
      </w:r>
      <w:r w:rsidR="00406620">
        <w:rPr>
          <w:b w:val="0"/>
          <w:bCs w:val="0"/>
        </w:rPr>
        <w:t>ámbito económico</w:t>
      </w:r>
      <w:r w:rsidR="009A4660">
        <w:rPr>
          <w:b w:val="0"/>
          <w:bCs w:val="0"/>
        </w:rPr>
        <w:t xml:space="preserve"> ya que es la proveedora que generar el</w:t>
      </w:r>
      <w:r>
        <w:rPr>
          <w:b w:val="0"/>
          <w:bCs w:val="0"/>
        </w:rPr>
        <w:t xml:space="preserve"> sostenimiento económico</w:t>
      </w:r>
      <w:r w:rsidR="009A4660">
        <w:rPr>
          <w:b w:val="0"/>
          <w:bCs w:val="0"/>
        </w:rPr>
        <w:t xml:space="preserve"> en un </w:t>
      </w:r>
      <w:r w:rsidR="00406620">
        <w:rPr>
          <w:b w:val="0"/>
          <w:bCs w:val="0"/>
        </w:rPr>
        <w:t>hogar</w:t>
      </w:r>
      <w:r w:rsidR="009A4660">
        <w:rPr>
          <w:b w:val="0"/>
          <w:bCs w:val="0"/>
        </w:rPr>
        <w:t>.</w:t>
      </w:r>
    </w:p>
    <w:p w14:paraId="657E0CD1" w14:textId="77777777" w:rsidR="009A4660" w:rsidRDefault="009A4660" w:rsidP="009B2EF1">
      <w:pPr>
        <w:pStyle w:val="Ttulo1"/>
        <w:tabs>
          <w:tab w:val="left" w:pos="1261"/>
          <w:tab w:val="left" w:pos="1262"/>
          <w:tab w:val="left" w:pos="8789"/>
        </w:tabs>
        <w:ind w:left="0" w:right="340"/>
        <w:rPr>
          <w:b w:val="0"/>
          <w:bCs w:val="0"/>
        </w:rPr>
      </w:pPr>
    </w:p>
    <w:p w14:paraId="7AD7960E" w14:textId="3973C4B3" w:rsidR="00406620" w:rsidRDefault="009A4660" w:rsidP="009B2EF1">
      <w:pPr>
        <w:pStyle w:val="Ttulo1"/>
        <w:tabs>
          <w:tab w:val="left" w:pos="1261"/>
          <w:tab w:val="left" w:pos="1262"/>
          <w:tab w:val="left" w:pos="8789"/>
        </w:tabs>
        <w:ind w:left="0" w:right="340"/>
        <w:rPr>
          <w:b w:val="0"/>
          <w:bCs w:val="0"/>
        </w:rPr>
      </w:pPr>
      <w:r>
        <w:rPr>
          <w:b w:val="0"/>
          <w:bCs w:val="0"/>
        </w:rPr>
        <w:t>Es por esto</w:t>
      </w:r>
      <w:r w:rsidR="00406620">
        <w:rPr>
          <w:b w:val="0"/>
          <w:bCs w:val="0"/>
        </w:rPr>
        <w:t>,</w:t>
      </w:r>
      <w:r>
        <w:rPr>
          <w:b w:val="0"/>
          <w:bCs w:val="0"/>
        </w:rPr>
        <w:t xml:space="preserve"> que la política pública integral de fomento al emprendimiento liderado por mujeres es tan importante</w:t>
      </w:r>
      <w:r w:rsidR="00406620">
        <w:rPr>
          <w:b w:val="0"/>
          <w:bCs w:val="0"/>
        </w:rPr>
        <w:t>,</w:t>
      </w:r>
      <w:r>
        <w:rPr>
          <w:b w:val="0"/>
          <w:bCs w:val="0"/>
        </w:rPr>
        <w:t xml:space="preserve"> </w:t>
      </w:r>
      <w:r w:rsidR="00406620">
        <w:rPr>
          <w:b w:val="0"/>
          <w:bCs w:val="0"/>
        </w:rPr>
        <w:t xml:space="preserve">porque hoy la mujer juega un papel fundamental en la sociedad incursionando en ámbitos como la economía no solo de su hogar sino en la economía local. </w:t>
      </w:r>
    </w:p>
    <w:p w14:paraId="33CE4952" w14:textId="77777777" w:rsidR="00406620" w:rsidRDefault="00406620" w:rsidP="009B2EF1">
      <w:pPr>
        <w:pStyle w:val="Ttulo1"/>
        <w:tabs>
          <w:tab w:val="left" w:pos="1261"/>
          <w:tab w:val="left" w:pos="1262"/>
          <w:tab w:val="left" w:pos="8789"/>
        </w:tabs>
        <w:ind w:left="0" w:right="340"/>
        <w:rPr>
          <w:b w:val="0"/>
          <w:bCs w:val="0"/>
        </w:rPr>
      </w:pPr>
    </w:p>
    <w:p w14:paraId="4DD05138" w14:textId="77777777" w:rsidR="00C74585" w:rsidRDefault="00406620" w:rsidP="009B2EF1">
      <w:pPr>
        <w:pStyle w:val="Ttulo1"/>
        <w:tabs>
          <w:tab w:val="left" w:pos="1261"/>
          <w:tab w:val="left" w:pos="1262"/>
          <w:tab w:val="left" w:pos="8789"/>
        </w:tabs>
        <w:ind w:left="0" w:right="340"/>
        <w:rPr>
          <w:b w:val="0"/>
          <w:bCs w:val="0"/>
        </w:rPr>
      </w:pPr>
      <w:r>
        <w:rPr>
          <w:b w:val="0"/>
          <w:bCs w:val="0"/>
        </w:rPr>
        <w:t xml:space="preserve">Con base a lo anterior y de acuerdo al </w:t>
      </w:r>
      <w:r w:rsidR="00BF39F2">
        <w:rPr>
          <w:b w:val="0"/>
          <w:bCs w:val="0"/>
        </w:rPr>
        <w:t>artículo publicado</w:t>
      </w:r>
      <w:r>
        <w:rPr>
          <w:b w:val="0"/>
          <w:bCs w:val="0"/>
        </w:rPr>
        <w:t xml:space="preserve"> en la Revista Portafolio </w:t>
      </w:r>
      <w:r w:rsidR="00BF39F2">
        <w:rPr>
          <w:b w:val="0"/>
          <w:bCs w:val="0"/>
        </w:rPr>
        <w:t>el 17 de abril de 2025</w:t>
      </w:r>
      <w:r w:rsidR="008E321D">
        <w:rPr>
          <w:b w:val="0"/>
          <w:bCs w:val="0"/>
        </w:rPr>
        <w:t>,</w:t>
      </w:r>
      <w:r w:rsidR="00BF39F2">
        <w:rPr>
          <w:b w:val="0"/>
          <w:bCs w:val="0"/>
        </w:rPr>
        <w:t xml:space="preserve"> titulado </w:t>
      </w:r>
      <w:r>
        <w:rPr>
          <w:b w:val="0"/>
          <w:bCs w:val="0"/>
        </w:rPr>
        <w:t>“</w:t>
      </w:r>
      <w:r w:rsidR="00BF39F2" w:rsidRPr="008E321D">
        <w:rPr>
          <w:b w:val="0"/>
          <w:bCs w:val="0"/>
        </w:rPr>
        <w:t>Colombia está entre los países donde las mujere</w:t>
      </w:r>
      <w:r w:rsidR="00C74585">
        <w:rPr>
          <w:b w:val="0"/>
          <w:bCs w:val="0"/>
        </w:rPr>
        <w:t xml:space="preserve">s </w:t>
      </w:r>
    </w:p>
    <w:p w14:paraId="6D3951C9" w14:textId="77777777" w:rsidR="00C74585" w:rsidRDefault="00C74585" w:rsidP="009B2EF1">
      <w:pPr>
        <w:pStyle w:val="Ttulo1"/>
        <w:tabs>
          <w:tab w:val="left" w:pos="1261"/>
          <w:tab w:val="left" w:pos="1262"/>
          <w:tab w:val="left" w:pos="8789"/>
        </w:tabs>
        <w:ind w:left="0" w:right="340"/>
        <w:rPr>
          <w:b w:val="0"/>
          <w:bCs w:val="0"/>
        </w:rPr>
      </w:pPr>
    </w:p>
    <w:p w14:paraId="60866B48" w14:textId="77777777" w:rsidR="00C74585" w:rsidRDefault="00C74585" w:rsidP="009B2EF1">
      <w:pPr>
        <w:pStyle w:val="Ttulo1"/>
        <w:tabs>
          <w:tab w:val="left" w:pos="1261"/>
          <w:tab w:val="left" w:pos="1262"/>
          <w:tab w:val="left" w:pos="8789"/>
        </w:tabs>
        <w:ind w:left="0" w:right="340"/>
        <w:rPr>
          <w:b w:val="0"/>
          <w:bCs w:val="0"/>
        </w:rPr>
      </w:pPr>
    </w:p>
    <w:p w14:paraId="5019E718" w14:textId="77777777" w:rsidR="00C74585" w:rsidRDefault="00C74585" w:rsidP="009B2EF1">
      <w:pPr>
        <w:pStyle w:val="Ttulo1"/>
        <w:tabs>
          <w:tab w:val="left" w:pos="1261"/>
          <w:tab w:val="left" w:pos="1262"/>
          <w:tab w:val="left" w:pos="8789"/>
        </w:tabs>
        <w:ind w:left="0" w:right="340"/>
        <w:rPr>
          <w:b w:val="0"/>
          <w:bCs w:val="0"/>
        </w:rPr>
      </w:pPr>
    </w:p>
    <w:p w14:paraId="3DB26B14" w14:textId="77777777" w:rsidR="00C74585" w:rsidRDefault="00C74585" w:rsidP="009B2EF1">
      <w:pPr>
        <w:pStyle w:val="Ttulo1"/>
        <w:tabs>
          <w:tab w:val="left" w:pos="1261"/>
          <w:tab w:val="left" w:pos="1262"/>
          <w:tab w:val="left" w:pos="8789"/>
        </w:tabs>
        <w:ind w:left="0" w:right="340"/>
        <w:rPr>
          <w:b w:val="0"/>
          <w:bCs w:val="0"/>
        </w:rPr>
      </w:pPr>
    </w:p>
    <w:p w14:paraId="040E634E" w14:textId="0CC35C23" w:rsidR="00406620" w:rsidRPr="00C74585" w:rsidRDefault="00BF39F2" w:rsidP="009B2EF1">
      <w:pPr>
        <w:pStyle w:val="Ttulo1"/>
        <w:tabs>
          <w:tab w:val="left" w:pos="1261"/>
          <w:tab w:val="left" w:pos="1262"/>
          <w:tab w:val="left" w:pos="8789"/>
        </w:tabs>
        <w:ind w:left="0" w:right="340"/>
        <w:rPr>
          <w:b w:val="0"/>
          <w:bCs w:val="0"/>
        </w:rPr>
      </w:pPr>
      <w:r w:rsidRPr="008E321D">
        <w:rPr>
          <w:b w:val="0"/>
          <w:bCs w:val="0"/>
        </w:rPr>
        <w:t>emprenden más que los hombres</w:t>
      </w:r>
      <w:r w:rsidR="00406620">
        <w:rPr>
          <w:b w:val="0"/>
          <w:bCs w:val="0"/>
        </w:rPr>
        <w:t>”</w:t>
      </w:r>
      <w:r w:rsidR="008E321D">
        <w:rPr>
          <w:b w:val="0"/>
          <w:bCs w:val="0"/>
        </w:rPr>
        <w:t xml:space="preserve"> refieren </w:t>
      </w:r>
      <w:r w:rsidR="008E321D" w:rsidRPr="008E321D">
        <w:rPr>
          <w:b w:val="0"/>
          <w:bCs w:val="0"/>
        </w:rPr>
        <w:t>que</w:t>
      </w:r>
      <w:r w:rsidR="008E321D" w:rsidRPr="008E321D">
        <w:rPr>
          <w:b w:val="0"/>
          <w:bCs w:val="0"/>
          <w:i/>
          <w:iCs/>
        </w:rPr>
        <w:t xml:space="preserve"> “el Global </w:t>
      </w:r>
      <w:proofErr w:type="spellStart"/>
      <w:r w:rsidR="008E321D" w:rsidRPr="008E321D">
        <w:rPr>
          <w:b w:val="0"/>
          <w:bCs w:val="0"/>
          <w:i/>
          <w:iCs/>
        </w:rPr>
        <w:t>Entrepreneurship</w:t>
      </w:r>
      <w:proofErr w:type="spellEnd"/>
      <w:r w:rsidR="008E321D" w:rsidRPr="008E321D">
        <w:rPr>
          <w:b w:val="0"/>
          <w:bCs w:val="0"/>
          <w:i/>
          <w:iCs/>
        </w:rPr>
        <w:t xml:space="preserve"> Monitor (GEM) </w:t>
      </w:r>
      <w:proofErr w:type="spellStart"/>
      <w:r w:rsidR="008E321D" w:rsidRPr="008E321D">
        <w:rPr>
          <w:b w:val="0"/>
          <w:bCs w:val="0"/>
          <w:i/>
          <w:iCs/>
        </w:rPr>
        <w:t>Women’s</w:t>
      </w:r>
      <w:proofErr w:type="spellEnd"/>
      <w:r w:rsidR="008E321D" w:rsidRPr="008E321D">
        <w:rPr>
          <w:b w:val="0"/>
          <w:bCs w:val="0"/>
          <w:i/>
          <w:iCs/>
        </w:rPr>
        <w:t xml:space="preserve"> </w:t>
      </w:r>
      <w:proofErr w:type="spellStart"/>
      <w:r w:rsidR="008E321D" w:rsidRPr="008E321D">
        <w:rPr>
          <w:b w:val="0"/>
          <w:bCs w:val="0"/>
          <w:i/>
          <w:iCs/>
        </w:rPr>
        <w:t>Entrepreneurship</w:t>
      </w:r>
      <w:proofErr w:type="spellEnd"/>
      <w:r w:rsidR="008E321D" w:rsidRPr="008E321D">
        <w:rPr>
          <w:b w:val="0"/>
          <w:bCs w:val="0"/>
          <w:i/>
          <w:iCs/>
        </w:rPr>
        <w:t xml:space="preserve"> </w:t>
      </w:r>
      <w:proofErr w:type="spellStart"/>
      <w:r w:rsidR="008E321D" w:rsidRPr="008E321D">
        <w:rPr>
          <w:b w:val="0"/>
          <w:bCs w:val="0"/>
          <w:i/>
          <w:iCs/>
        </w:rPr>
        <w:t>Report</w:t>
      </w:r>
      <w:proofErr w:type="spellEnd"/>
      <w:r w:rsidR="008E321D" w:rsidRPr="008E321D">
        <w:rPr>
          <w:b w:val="0"/>
          <w:bCs w:val="0"/>
          <w:i/>
          <w:iCs/>
        </w:rPr>
        <w:t xml:space="preserve"> 2023/24 revela un crecimiento sostenido en la participación femenina en startups, negocios consolidados e innovaciones de alto impacto.</w:t>
      </w:r>
      <w:r w:rsidR="00CC253D">
        <w:rPr>
          <w:b w:val="0"/>
          <w:bCs w:val="0"/>
          <w:i/>
          <w:iCs/>
        </w:rPr>
        <w:t>”</w:t>
      </w:r>
      <w:r w:rsidR="008E321D" w:rsidRPr="008E321D">
        <w:rPr>
          <w:b w:val="0"/>
          <w:bCs w:val="0"/>
          <w:i/>
          <w:iCs/>
        </w:rPr>
        <w:t xml:space="preserve"> </w:t>
      </w:r>
      <w:r w:rsidR="008E321D" w:rsidRPr="00CC253D">
        <w:rPr>
          <w:b w:val="0"/>
          <w:bCs w:val="0"/>
        </w:rPr>
        <w:t>En el informe expresan que</w:t>
      </w:r>
      <w:r w:rsidR="008E321D" w:rsidRPr="008E321D">
        <w:rPr>
          <w:b w:val="0"/>
          <w:bCs w:val="0"/>
          <w:i/>
          <w:iCs/>
        </w:rPr>
        <w:t xml:space="preserve"> </w:t>
      </w:r>
      <w:r w:rsidR="00CC253D">
        <w:rPr>
          <w:b w:val="0"/>
          <w:bCs w:val="0"/>
          <w:i/>
          <w:iCs/>
        </w:rPr>
        <w:t>“</w:t>
      </w:r>
      <w:r w:rsidR="008E321D" w:rsidRPr="008E321D">
        <w:rPr>
          <w:b w:val="0"/>
          <w:bCs w:val="0"/>
          <w:i/>
          <w:iCs/>
        </w:rPr>
        <w:t>de los 582 millones de emprendimientos que hay en el mundo, 274 millones son liderados por mujeres y América Latina es la región más emprendedora</w:t>
      </w:r>
      <w:r w:rsidR="00CC253D">
        <w:rPr>
          <w:b w:val="0"/>
          <w:bCs w:val="0"/>
          <w:i/>
          <w:iCs/>
        </w:rPr>
        <w:t xml:space="preserve">.” </w:t>
      </w:r>
    </w:p>
    <w:p w14:paraId="1CDE4CC4" w14:textId="1733CE9A" w:rsidR="00061335" w:rsidRDefault="00061335" w:rsidP="009B2EF1">
      <w:pPr>
        <w:pStyle w:val="Ttulo1"/>
        <w:tabs>
          <w:tab w:val="left" w:pos="1261"/>
          <w:tab w:val="left" w:pos="1262"/>
          <w:tab w:val="left" w:pos="8789"/>
        </w:tabs>
        <w:ind w:left="0" w:right="340"/>
        <w:rPr>
          <w:b w:val="0"/>
          <w:bCs w:val="0"/>
          <w:i/>
          <w:iCs/>
        </w:rPr>
      </w:pPr>
    </w:p>
    <w:p w14:paraId="3EE5BAAC" w14:textId="50C8C793" w:rsidR="00406620" w:rsidRDefault="00061335" w:rsidP="009B2EF1">
      <w:pPr>
        <w:pStyle w:val="Ttulo1"/>
        <w:tabs>
          <w:tab w:val="left" w:pos="1261"/>
          <w:tab w:val="left" w:pos="1262"/>
          <w:tab w:val="left" w:pos="8789"/>
        </w:tabs>
        <w:ind w:left="0" w:right="340"/>
        <w:rPr>
          <w:b w:val="0"/>
          <w:bCs w:val="0"/>
        </w:rPr>
      </w:pPr>
      <w:r>
        <w:rPr>
          <w:b w:val="0"/>
          <w:bCs w:val="0"/>
          <w:i/>
          <w:iCs/>
        </w:rPr>
        <w:t>E</w:t>
      </w:r>
      <w:r w:rsidR="00406620">
        <w:rPr>
          <w:b w:val="0"/>
          <w:bCs w:val="0"/>
        </w:rPr>
        <w:t>n dicho informe expresan que la actividad emprendedora femenina aumento a un 76% en los últimos 20 años y Colombia se encuentra entre uno de los países donde las mujeres emprenden más que los hombres</w:t>
      </w:r>
      <w:r>
        <w:rPr>
          <w:b w:val="0"/>
          <w:bCs w:val="0"/>
        </w:rPr>
        <w:t>, además</w:t>
      </w:r>
      <w:r w:rsidR="00406620">
        <w:rPr>
          <w:b w:val="0"/>
          <w:bCs w:val="0"/>
        </w:rPr>
        <w:t xml:space="preserve"> se encuentran más involucradas en la creación de empresas que tengan impacto no solo económico sino social y ambiental; pero éstas mujeres encuentran obstáculos</w:t>
      </w:r>
      <w:r>
        <w:rPr>
          <w:b w:val="0"/>
          <w:bCs w:val="0"/>
        </w:rPr>
        <w:t xml:space="preserve"> para crecer, como por ejemplo tener acceso a financiamiento</w:t>
      </w:r>
      <w:r w:rsidR="00406620">
        <w:rPr>
          <w:b w:val="0"/>
          <w:bCs w:val="0"/>
        </w:rPr>
        <w:t xml:space="preserve"> </w:t>
      </w:r>
      <w:r>
        <w:rPr>
          <w:b w:val="0"/>
          <w:bCs w:val="0"/>
        </w:rPr>
        <w:t xml:space="preserve">y </w:t>
      </w:r>
      <w:r w:rsidR="00406620">
        <w:rPr>
          <w:b w:val="0"/>
          <w:bCs w:val="0"/>
        </w:rPr>
        <w:t>para poder sostenerse en el mercado</w:t>
      </w:r>
      <w:r>
        <w:rPr>
          <w:b w:val="0"/>
          <w:bCs w:val="0"/>
        </w:rPr>
        <w:t xml:space="preserve">, es por ese tipo de barreras que </w:t>
      </w:r>
      <w:r w:rsidR="00406620">
        <w:rPr>
          <w:b w:val="0"/>
          <w:bCs w:val="0"/>
        </w:rPr>
        <w:t>solo una emprendedora de cada 16 se logra mantener en el mercado por más de 42 meses frente a uno de cada 10 hombres</w:t>
      </w:r>
      <w:r>
        <w:rPr>
          <w:b w:val="0"/>
          <w:bCs w:val="0"/>
        </w:rPr>
        <w:t xml:space="preserve"> lo relevante es que </w:t>
      </w:r>
      <w:r w:rsidR="00406620">
        <w:rPr>
          <w:b w:val="0"/>
          <w:bCs w:val="0"/>
        </w:rPr>
        <w:t xml:space="preserve">aquellas mujeres que se logran mantener a flote con sus emprendimientos tienen un 21% menos de probabilidades de </w:t>
      </w:r>
      <w:r w:rsidR="00874A8D">
        <w:rPr>
          <w:b w:val="0"/>
          <w:bCs w:val="0"/>
        </w:rPr>
        <w:t>cerrar</w:t>
      </w:r>
      <w:r w:rsidR="00406620">
        <w:rPr>
          <w:b w:val="0"/>
          <w:bCs w:val="0"/>
        </w:rPr>
        <w:t xml:space="preserve"> que los hombres. </w:t>
      </w:r>
    </w:p>
    <w:p w14:paraId="419D3442" w14:textId="46EAAA5B" w:rsidR="009C3AB4" w:rsidRDefault="009C3AB4" w:rsidP="009B2EF1">
      <w:pPr>
        <w:pStyle w:val="Ttulo1"/>
        <w:tabs>
          <w:tab w:val="left" w:pos="1261"/>
          <w:tab w:val="left" w:pos="1262"/>
          <w:tab w:val="left" w:pos="8789"/>
        </w:tabs>
        <w:ind w:left="0" w:right="340"/>
        <w:rPr>
          <w:b w:val="0"/>
          <w:bCs w:val="0"/>
        </w:rPr>
      </w:pPr>
    </w:p>
    <w:p w14:paraId="7D24F317" w14:textId="77777777" w:rsidR="006259A6" w:rsidRDefault="009C3AB4" w:rsidP="00502B1C">
      <w:pPr>
        <w:pStyle w:val="Ttulo1"/>
        <w:tabs>
          <w:tab w:val="left" w:pos="1261"/>
          <w:tab w:val="left" w:pos="1262"/>
          <w:tab w:val="left" w:pos="8789"/>
        </w:tabs>
        <w:ind w:left="0" w:right="340"/>
        <w:rPr>
          <w:b w:val="0"/>
          <w:bCs w:val="0"/>
        </w:rPr>
      </w:pPr>
      <w:r>
        <w:rPr>
          <w:b w:val="0"/>
          <w:bCs w:val="0"/>
        </w:rPr>
        <w:t xml:space="preserve">Hay tantos informes y artículos de noticias en el mundo, de cómo hoy en día las mujeres emprenden cada vez más, como el </w:t>
      </w:r>
      <w:r w:rsidR="005073CF">
        <w:rPr>
          <w:b w:val="0"/>
          <w:bCs w:val="0"/>
        </w:rPr>
        <w:t xml:space="preserve">informe presentado por </w:t>
      </w:r>
      <w:proofErr w:type="spellStart"/>
      <w:r w:rsidR="005073CF">
        <w:rPr>
          <w:b w:val="0"/>
          <w:bCs w:val="0"/>
        </w:rPr>
        <w:t>Mastercard</w:t>
      </w:r>
      <w:proofErr w:type="spellEnd"/>
      <w:r w:rsidR="005073CF">
        <w:rPr>
          <w:b w:val="0"/>
          <w:bCs w:val="0"/>
        </w:rPr>
        <w:t xml:space="preserve"> </w:t>
      </w:r>
      <w:r w:rsidR="0072273C">
        <w:rPr>
          <w:b w:val="0"/>
          <w:bCs w:val="0"/>
        </w:rPr>
        <w:t xml:space="preserve">el 6 de marzo de 2025 titulado </w:t>
      </w:r>
      <w:r w:rsidR="0072273C" w:rsidRPr="0072273C">
        <w:rPr>
          <w:b w:val="0"/>
          <w:bCs w:val="0"/>
        </w:rPr>
        <w:t>Mujeres en Latinoamérica lideran la intención de emprender con la menor brecha de género a nivel global</w:t>
      </w:r>
      <w:r w:rsidR="0072273C">
        <w:rPr>
          <w:b w:val="0"/>
          <w:bCs w:val="0"/>
        </w:rPr>
        <w:t xml:space="preserve"> y en el cual dicen que </w:t>
      </w:r>
      <w:r w:rsidR="0072273C" w:rsidRPr="0072273C">
        <w:rPr>
          <w:b w:val="0"/>
          <w:bCs w:val="0"/>
          <w:i/>
          <w:iCs/>
        </w:rPr>
        <w:t>“a pesar de las diferencias sectoriales, el interés por emprender es prácticamente igual entre hombres y mujeres. Un 75% de las mujeres y un 76% de los hombres han considerado iniciar un negocio, y esta tendencia se mantiene para quienes planean hacerlo en el futuro</w:t>
      </w:r>
      <w:r w:rsidR="0072273C">
        <w:rPr>
          <w:b w:val="0"/>
          <w:bCs w:val="0"/>
          <w:i/>
          <w:iCs/>
        </w:rPr>
        <w:t>”</w:t>
      </w:r>
      <w:r w:rsidR="006259A6">
        <w:rPr>
          <w:b w:val="0"/>
          <w:bCs w:val="0"/>
          <w:i/>
          <w:iCs/>
        </w:rPr>
        <w:t xml:space="preserve">, </w:t>
      </w:r>
      <w:r w:rsidR="006259A6">
        <w:rPr>
          <w:b w:val="0"/>
          <w:bCs w:val="0"/>
        </w:rPr>
        <w:t xml:space="preserve">los hallazgos que en el estudio encontraron es que la mayoría de las mujeres emprenden por las siguientes circunstancias: </w:t>
      </w:r>
    </w:p>
    <w:p w14:paraId="34D9727F" w14:textId="77777777" w:rsidR="006259A6" w:rsidRDefault="006259A6" w:rsidP="006259A6">
      <w:pPr>
        <w:pStyle w:val="Ttulo1"/>
        <w:tabs>
          <w:tab w:val="left" w:pos="1261"/>
          <w:tab w:val="left" w:pos="1262"/>
          <w:tab w:val="left" w:pos="8789"/>
        </w:tabs>
        <w:ind w:right="340"/>
        <w:rPr>
          <w:b w:val="0"/>
          <w:bCs w:val="0"/>
        </w:rPr>
      </w:pPr>
    </w:p>
    <w:p w14:paraId="3DB55385" w14:textId="77777777" w:rsidR="006259A6" w:rsidRPr="00502B1C" w:rsidRDefault="006259A6" w:rsidP="006259A6">
      <w:pPr>
        <w:pStyle w:val="Ttulo1"/>
        <w:numPr>
          <w:ilvl w:val="0"/>
          <w:numId w:val="32"/>
        </w:numPr>
        <w:tabs>
          <w:tab w:val="left" w:pos="1261"/>
          <w:tab w:val="left" w:pos="1262"/>
          <w:tab w:val="left" w:pos="8789"/>
        </w:tabs>
        <w:ind w:left="993" w:right="340"/>
        <w:rPr>
          <w:b w:val="0"/>
          <w:bCs w:val="0"/>
          <w:i/>
          <w:iCs/>
        </w:rPr>
      </w:pPr>
      <w:r w:rsidRPr="00502B1C">
        <w:rPr>
          <w:b w:val="0"/>
          <w:bCs w:val="0"/>
          <w:i/>
          <w:iCs/>
        </w:rPr>
        <w:t>72% busca generar más ingresos</w:t>
      </w:r>
    </w:p>
    <w:p w14:paraId="5D1F9645" w14:textId="77777777" w:rsidR="006259A6" w:rsidRPr="00502B1C" w:rsidRDefault="006259A6" w:rsidP="006259A6">
      <w:pPr>
        <w:pStyle w:val="Ttulo1"/>
        <w:numPr>
          <w:ilvl w:val="0"/>
          <w:numId w:val="32"/>
        </w:numPr>
        <w:tabs>
          <w:tab w:val="left" w:pos="1276"/>
          <w:tab w:val="left" w:pos="8789"/>
        </w:tabs>
        <w:ind w:left="993" w:right="340"/>
        <w:rPr>
          <w:b w:val="0"/>
          <w:bCs w:val="0"/>
          <w:i/>
          <w:iCs/>
        </w:rPr>
      </w:pPr>
      <w:r w:rsidRPr="00502B1C">
        <w:rPr>
          <w:b w:val="0"/>
          <w:bCs w:val="0"/>
          <w:i/>
          <w:iCs/>
        </w:rPr>
        <w:t>39% desea alcanzar independencia económica</w:t>
      </w:r>
    </w:p>
    <w:p w14:paraId="20A39C3C" w14:textId="12E45863" w:rsidR="006259A6" w:rsidRPr="00502B1C" w:rsidRDefault="006259A6" w:rsidP="006259A6">
      <w:pPr>
        <w:pStyle w:val="Ttulo1"/>
        <w:numPr>
          <w:ilvl w:val="0"/>
          <w:numId w:val="32"/>
        </w:numPr>
        <w:tabs>
          <w:tab w:val="left" w:pos="1276"/>
          <w:tab w:val="left" w:pos="8789"/>
        </w:tabs>
        <w:ind w:left="993" w:right="340"/>
        <w:rPr>
          <w:b w:val="0"/>
          <w:bCs w:val="0"/>
          <w:i/>
          <w:iCs/>
        </w:rPr>
      </w:pPr>
      <w:r w:rsidRPr="00502B1C">
        <w:rPr>
          <w:b w:val="0"/>
          <w:bCs w:val="0"/>
          <w:i/>
          <w:iCs/>
        </w:rPr>
        <w:t>37% quiere ahorrar para un objetivo específico</w:t>
      </w:r>
    </w:p>
    <w:p w14:paraId="63649E5E" w14:textId="77777777" w:rsidR="006259A6" w:rsidRDefault="006259A6" w:rsidP="006259A6">
      <w:pPr>
        <w:pStyle w:val="Ttulo1"/>
        <w:tabs>
          <w:tab w:val="left" w:pos="1276"/>
          <w:tab w:val="left" w:pos="8789"/>
        </w:tabs>
        <w:ind w:left="993" w:right="340" w:hanging="360"/>
        <w:rPr>
          <w:b w:val="0"/>
          <w:bCs w:val="0"/>
        </w:rPr>
      </w:pPr>
      <w:r>
        <w:rPr>
          <w:b w:val="0"/>
          <w:bCs w:val="0"/>
        </w:rPr>
        <w:t xml:space="preserve"> </w:t>
      </w:r>
    </w:p>
    <w:p w14:paraId="3F79259B" w14:textId="77777777" w:rsidR="0033773A" w:rsidRDefault="00874A8D" w:rsidP="009B2EF1">
      <w:pPr>
        <w:pStyle w:val="Ttulo1"/>
        <w:tabs>
          <w:tab w:val="left" w:pos="1261"/>
          <w:tab w:val="left" w:pos="1262"/>
          <w:tab w:val="left" w:pos="8789"/>
        </w:tabs>
        <w:ind w:left="0" w:right="340"/>
        <w:rPr>
          <w:b w:val="0"/>
          <w:bCs w:val="0"/>
        </w:rPr>
      </w:pPr>
      <w:r>
        <w:rPr>
          <w:b w:val="0"/>
          <w:bCs w:val="0"/>
        </w:rPr>
        <w:t xml:space="preserve">Con base a lo anterior, es indispensable e importante reconocer el rol transformador que están haciendo las mujeres en el campo del emprendimiento y es que debemos tener presente que como se refiere en el artículo en los últimos 20 años el mundo del emprendimiento femenino a aumentado en un 76%, esto no solo es una cifra, es la radiografía de los grandes cambios que están pasando en nuestra sociedad, donde hoy las mujeres están asumiendo un rol protagónico no solo como mujeres cabeza de familia, o ejes del ámbito familiar y del hogar sino también interviniendo y aportando en el crecimiento no solo de la economía de su hogar sino en la local, regional y </w:t>
      </w:r>
    </w:p>
    <w:p w14:paraId="335B5710" w14:textId="77777777" w:rsidR="0033773A" w:rsidRDefault="0033773A" w:rsidP="009B2EF1">
      <w:pPr>
        <w:pStyle w:val="Ttulo1"/>
        <w:tabs>
          <w:tab w:val="left" w:pos="1261"/>
          <w:tab w:val="left" w:pos="1262"/>
          <w:tab w:val="left" w:pos="8789"/>
        </w:tabs>
        <w:ind w:left="0" w:right="340"/>
        <w:rPr>
          <w:b w:val="0"/>
          <w:bCs w:val="0"/>
        </w:rPr>
      </w:pPr>
    </w:p>
    <w:p w14:paraId="5EC54149" w14:textId="77777777" w:rsidR="0033773A" w:rsidRDefault="0033773A" w:rsidP="009B2EF1">
      <w:pPr>
        <w:pStyle w:val="Ttulo1"/>
        <w:tabs>
          <w:tab w:val="left" w:pos="1261"/>
          <w:tab w:val="left" w:pos="1262"/>
          <w:tab w:val="left" w:pos="8789"/>
        </w:tabs>
        <w:ind w:left="0" w:right="340"/>
        <w:rPr>
          <w:b w:val="0"/>
          <w:bCs w:val="0"/>
        </w:rPr>
      </w:pPr>
    </w:p>
    <w:p w14:paraId="0649E70F" w14:textId="77777777" w:rsidR="0033773A" w:rsidRDefault="0033773A" w:rsidP="009B2EF1">
      <w:pPr>
        <w:pStyle w:val="Ttulo1"/>
        <w:tabs>
          <w:tab w:val="left" w:pos="1261"/>
          <w:tab w:val="left" w:pos="1262"/>
          <w:tab w:val="left" w:pos="8789"/>
        </w:tabs>
        <w:ind w:left="0" w:right="340"/>
        <w:rPr>
          <w:b w:val="0"/>
          <w:bCs w:val="0"/>
        </w:rPr>
      </w:pPr>
    </w:p>
    <w:p w14:paraId="023C0966" w14:textId="5C31E5DE" w:rsidR="00874A8D" w:rsidRDefault="00874A8D" w:rsidP="009B2EF1">
      <w:pPr>
        <w:pStyle w:val="Ttulo1"/>
        <w:tabs>
          <w:tab w:val="left" w:pos="1261"/>
          <w:tab w:val="left" w:pos="1262"/>
          <w:tab w:val="left" w:pos="8789"/>
        </w:tabs>
        <w:ind w:left="0" w:right="340"/>
        <w:rPr>
          <w:b w:val="0"/>
          <w:bCs w:val="0"/>
        </w:rPr>
      </w:pPr>
      <w:r>
        <w:rPr>
          <w:b w:val="0"/>
          <w:bCs w:val="0"/>
        </w:rPr>
        <w:t>nacional</w:t>
      </w:r>
      <w:r w:rsidR="00E74596">
        <w:rPr>
          <w:b w:val="0"/>
          <w:bCs w:val="0"/>
        </w:rPr>
        <w:t>.</w:t>
      </w:r>
    </w:p>
    <w:p w14:paraId="652B3603" w14:textId="45C408C0" w:rsidR="00E74596" w:rsidRDefault="00E74596" w:rsidP="009B2EF1">
      <w:pPr>
        <w:pStyle w:val="Ttulo1"/>
        <w:tabs>
          <w:tab w:val="left" w:pos="1261"/>
          <w:tab w:val="left" w:pos="1262"/>
          <w:tab w:val="left" w:pos="8789"/>
        </w:tabs>
        <w:ind w:left="0" w:right="340"/>
        <w:rPr>
          <w:b w:val="0"/>
          <w:bCs w:val="0"/>
        </w:rPr>
      </w:pPr>
    </w:p>
    <w:p w14:paraId="079CCFD9" w14:textId="7D49EA7D" w:rsidR="00A64785" w:rsidRDefault="00E74596" w:rsidP="009B2EF1">
      <w:pPr>
        <w:pStyle w:val="Ttulo1"/>
        <w:tabs>
          <w:tab w:val="left" w:pos="1261"/>
          <w:tab w:val="left" w:pos="1262"/>
          <w:tab w:val="left" w:pos="8789"/>
        </w:tabs>
        <w:ind w:left="0" w:right="340"/>
        <w:rPr>
          <w:b w:val="0"/>
          <w:bCs w:val="0"/>
        </w:rPr>
      </w:pPr>
      <w:r>
        <w:rPr>
          <w:b w:val="0"/>
          <w:bCs w:val="0"/>
        </w:rPr>
        <w:t xml:space="preserve">Las mujeres que hoy están dando esos pasos al campo del emprendimiento están generando nuevas ideas, </w:t>
      </w:r>
      <w:r w:rsidR="00D27F13">
        <w:rPr>
          <w:b w:val="0"/>
          <w:bCs w:val="0"/>
        </w:rPr>
        <w:t xml:space="preserve">están </w:t>
      </w:r>
      <w:r>
        <w:rPr>
          <w:b w:val="0"/>
          <w:bCs w:val="0"/>
        </w:rPr>
        <w:t>liderando negocios innovadores y están siendo agentes de desarrollo dentro de sus comunidades</w:t>
      </w:r>
      <w:r w:rsidR="00D27F13">
        <w:rPr>
          <w:b w:val="0"/>
          <w:bCs w:val="0"/>
        </w:rPr>
        <w:t xml:space="preserve"> además de ser una fuente de inspiración para otras mujeres demostrándoles que la independencia </w:t>
      </w:r>
      <w:r w:rsidR="001136E1">
        <w:rPr>
          <w:b w:val="0"/>
          <w:bCs w:val="0"/>
        </w:rPr>
        <w:t>económica sí</w:t>
      </w:r>
      <w:r w:rsidR="00D27F13">
        <w:rPr>
          <w:b w:val="0"/>
          <w:bCs w:val="0"/>
        </w:rPr>
        <w:t xml:space="preserve"> es posible y alcanzable desde el liderazgo femenino.</w:t>
      </w:r>
    </w:p>
    <w:p w14:paraId="601B0F21" w14:textId="77777777" w:rsidR="00A64785" w:rsidRDefault="00A64785" w:rsidP="009B2EF1">
      <w:pPr>
        <w:pStyle w:val="Ttulo1"/>
        <w:tabs>
          <w:tab w:val="left" w:pos="1261"/>
          <w:tab w:val="left" w:pos="1262"/>
          <w:tab w:val="left" w:pos="8789"/>
        </w:tabs>
        <w:ind w:left="0" w:right="340"/>
        <w:rPr>
          <w:b w:val="0"/>
          <w:bCs w:val="0"/>
        </w:rPr>
      </w:pPr>
    </w:p>
    <w:p w14:paraId="0C908AAA" w14:textId="4AB1A4DB" w:rsidR="00E74596" w:rsidRDefault="00A64785" w:rsidP="009B2EF1">
      <w:pPr>
        <w:pStyle w:val="Ttulo1"/>
        <w:tabs>
          <w:tab w:val="left" w:pos="1261"/>
          <w:tab w:val="left" w:pos="1262"/>
          <w:tab w:val="left" w:pos="8789"/>
        </w:tabs>
        <w:ind w:left="0" w:right="340"/>
        <w:rPr>
          <w:b w:val="0"/>
          <w:bCs w:val="0"/>
        </w:rPr>
      </w:pPr>
      <w:r>
        <w:rPr>
          <w:b w:val="0"/>
          <w:bCs w:val="0"/>
        </w:rPr>
        <w:t xml:space="preserve">Esta Política Pública no es solamente necesaria sino urgente, ya que se deben atender los obstáculos que enfrentan algunas mujeres emprendedoras como </w:t>
      </w:r>
      <w:r w:rsidR="001136E1">
        <w:rPr>
          <w:b w:val="0"/>
          <w:bCs w:val="0"/>
        </w:rPr>
        <w:t>la falta de capacitación empresarial, acceso a sistemas de financiamiento, barreras culturales, habilidades digitales, acceso a internet, acceso a redes de apoyo</w:t>
      </w:r>
      <w:r w:rsidR="000A22C5">
        <w:rPr>
          <w:b w:val="0"/>
          <w:bCs w:val="0"/>
        </w:rPr>
        <w:t>, acceso a conexiones, inversionistas para expandir sus emprendimientos.</w:t>
      </w:r>
    </w:p>
    <w:p w14:paraId="1C0E53DB" w14:textId="4948D38A" w:rsidR="000A22C5" w:rsidRDefault="000A22C5" w:rsidP="009B2EF1">
      <w:pPr>
        <w:pStyle w:val="Ttulo1"/>
        <w:tabs>
          <w:tab w:val="left" w:pos="1261"/>
          <w:tab w:val="left" w:pos="1262"/>
          <w:tab w:val="left" w:pos="8789"/>
        </w:tabs>
        <w:ind w:left="0" w:right="340"/>
        <w:rPr>
          <w:b w:val="0"/>
          <w:bCs w:val="0"/>
        </w:rPr>
      </w:pPr>
    </w:p>
    <w:p w14:paraId="46038E1C" w14:textId="339EB62F" w:rsidR="000A22C5" w:rsidRDefault="000A22C5" w:rsidP="009B2EF1">
      <w:pPr>
        <w:pStyle w:val="Ttulo1"/>
        <w:tabs>
          <w:tab w:val="left" w:pos="1261"/>
          <w:tab w:val="left" w:pos="1262"/>
          <w:tab w:val="left" w:pos="8789"/>
        </w:tabs>
        <w:ind w:left="0" w:right="340"/>
        <w:rPr>
          <w:b w:val="0"/>
          <w:bCs w:val="0"/>
        </w:rPr>
      </w:pPr>
      <w:r>
        <w:rPr>
          <w:b w:val="0"/>
          <w:bCs w:val="0"/>
        </w:rPr>
        <w:t xml:space="preserve">Incentivar el emprendimiento liderado por mujeres, no es sólo un tema de género sino de </w:t>
      </w:r>
      <w:r w:rsidR="00F42E27">
        <w:rPr>
          <w:b w:val="0"/>
          <w:bCs w:val="0"/>
        </w:rPr>
        <w:t xml:space="preserve">impulsó a la economía de la región, de generar crecimiento económico ya que la gran mayoría de las mujeres invierten sus ingresos no solo en el bienestar de sus familias, sino también en salud, educación lo que genera un impacto positivo que se propaga en sus comunidades y hace que más mujeres </w:t>
      </w:r>
      <w:r w:rsidR="00066AFA">
        <w:rPr>
          <w:b w:val="0"/>
          <w:bCs w:val="0"/>
        </w:rPr>
        <w:t>puedan emprender.</w:t>
      </w:r>
    </w:p>
    <w:p w14:paraId="4E154AC0" w14:textId="6ABFE89C" w:rsidR="000A22C5" w:rsidRDefault="000A22C5" w:rsidP="009B2EF1">
      <w:pPr>
        <w:pStyle w:val="Ttulo1"/>
        <w:tabs>
          <w:tab w:val="left" w:pos="1261"/>
          <w:tab w:val="left" w:pos="1262"/>
          <w:tab w:val="left" w:pos="8789"/>
        </w:tabs>
        <w:ind w:left="0" w:right="340"/>
        <w:rPr>
          <w:b w:val="0"/>
          <w:bCs w:val="0"/>
        </w:rPr>
      </w:pPr>
    </w:p>
    <w:p w14:paraId="35B82187" w14:textId="383F25AF" w:rsidR="00943146" w:rsidRDefault="00066AFA" w:rsidP="009B2EF1">
      <w:pPr>
        <w:pStyle w:val="Ttulo1"/>
        <w:tabs>
          <w:tab w:val="left" w:pos="1261"/>
          <w:tab w:val="left" w:pos="1262"/>
          <w:tab w:val="left" w:pos="8789"/>
        </w:tabs>
        <w:ind w:left="0" w:right="340"/>
        <w:rPr>
          <w:b w:val="0"/>
          <w:bCs w:val="0"/>
        </w:rPr>
      </w:pPr>
      <w:r>
        <w:rPr>
          <w:b w:val="0"/>
          <w:bCs w:val="0"/>
        </w:rPr>
        <w:t>Es importante el empoderamiento económico de las mujeres a través del emprendimiento ya que no solo va</w:t>
      </w:r>
      <w:r w:rsidR="00943146">
        <w:rPr>
          <w:b w:val="0"/>
          <w:bCs w:val="0"/>
        </w:rPr>
        <w:t xml:space="preserve"> a transformar sus vidas </w:t>
      </w:r>
      <w:r w:rsidR="00C74585">
        <w:rPr>
          <w:b w:val="0"/>
          <w:bCs w:val="0"/>
        </w:rPr>
        <w:t xml:space="preserve">sino el entorno que las rodea y con el apoyo a estas políticas públicas son pasos claves para tener una sociedad más justa, inclusiva y próspera. </w:t>
      </w:r>
    </w:p>
    <w:p w14:paraId="5F4BAA12" w14:textId="7C77EEB8" w:rsidR="00066AFA" w:rsidRDefault="00943146" w:rsidP="009B2EF1">
      <w:pPr>
        <w:pStyle w:val="Ttulo1"/>
        <w:tabs>
          <w:tab w:val="left" w:pos="1261"/>
          <w:tab w:val="left" w:pos="1262"/>
          <w:tab w:val="left" w:pos="8789"/>
        </w:tabs>
        <w:ind w:left="0" w:right="340"/>
        <w:rPr>
          <w:b w:val="0"/>
          <w:bCs w:val="0"/>
        </w:rPr>
      </w:pPr>
      <w:r>
        <w:rPr>
          <w:b w:val="0"/>
          <w:bCs w:val="0"/>
        </w:rPr>
        <w:t xml:space="preserve"> </w:t>
      </w:r>
    </w:p>
    <w:p w14:paraId="7C2FA5FE" w14:textId="4D8A32B1" w:rsidR="00900B92" w:rsidRDefault="00900B92" w:rsidP="00C609AE">
      <w:pPr>
        <w:pStyle w:val="Ttulo1"/>
        <w:tabs>
          <w:tab w:val="left" w:pos="1261"/>
          <w:tab w:val="left" w:pos="1262"/>
          <w:tab w:val="left" w:pos="8789"/>
        </w:tabs>
        <w:ind w:left="0" w:right="340"/>
        <w:jc w:val="left"/>
        <w:rPr>
          <w:b w:val="0"/>
          <w:bCs w:val="0"/>
        </w:rPr>
      </w:pPr>
      <w:r>
        <w:rPr>
          <w:b w:val="0"/>
          <w:bCs w:val="0"/>
        </w:rPr>
        <w:t>REFERENCIAS</w:t>
      </w:r>
    </w:p>
    <w:p w14:paraId="78FFE444" w14:textId="77777777" w:rsidR="005F2246" w:rsidRDefault="005F2246" w:rsidP="00FA3004">
      <w:pPr>
        <w:pStyle w:val="Ttulo1"/>
        <w:tabs>
          <w:tab w:val="left" w:pos="1261"/>
          <w:tab w:val="left" w:pos="1262"/>
          <w:tab w:val="left" w:pos="8789"/>
        </w:tabs>
        <w:ind w:left="0" w:right="340"/>
        <w:rPr>
          <w:b w:val="0"/>
          <w:bCs w:val="0"/>
        </w:rPr>
      </w:pPr>
    </w:p>
    <w:p w14:paraId="3B1E9DBF" w14:textId="4F4ACC3F" w:rsidR="00A044FD" w:rsidRPr="00A044FD" w:rsidRDefault="00A044FD" w:rsidP="00C34074">
      <w:pPr>
        <w:pStyle w:val="Ttulo1"/>
        <w:numPr>
          <w:ilvl w:val="0"/>
          <w:numId w:val="22"/>
        </w:numPr>
        <w:tabs>
          <w:tab w:val="left" w:pos="1261"/>
          <w:tab w:val="left" w:pos="1262"/>
          <w:tab w:val="left" w:pos="8789"/>
        </w:tabs>
        <w:ind w:left="284" w:right="340"/>
        <w:rPr>
          <w:b w:val="0"/>
          <w:bCs w:val="0"/>
        </w:rPr>
      </w:pPr>
      <w:r>
        <w:rPr>
          <w:b w:val="0"/>
          <w:bCs w:val="0"/>
          <w:color w:val="111111"/>
        </w:rPr>
        <w:t xml:space="preserve">Constitución Política de Colombia 1991. Recuperado de: </w:t>
      </w:r>
      <w:hyperlink r:id="rId11" w:history="1">
        <w:r w:rsidRPr="00DF0A78">
          <w:rPr>
            <w:rStyle w:val="Hipervnculo"/>
            <w:b w:val="0"/>
            <w:bCs w:val="0"/>
          </w:rPr>
          <w:t>https://www.constitucioncolombia.com/titulo-2/capitulo-2/articulo-43</w:t>
        </w:r>
      </w:hyperlink>
    </w:p>
    <w:p w14:paraId="447133A6" w14:textId="754B08C7" w:rsidR="00A044FD" w:rsidRDefault="00A044FD" w:rsidP="00A044FD">
      <w:pPr>
        <w:pStyle w:val="Prrafodelista"/>
        <w:numPr>
          <w:ilvl w:val="0"/>
          <w:numId w:val="22"/>
        </w:numPr>
        <w:ind w:left="284"/>
        <w:jc w:val="both"/>
        <w:rPr>
          <w:rFonts w:ascii="Arial" w:eastAsia="Arial" w:hAnsi="Arial" w:cs="Arial"/>
          <w:color w:val="111111"/>
          <w:sz w:val="24"/>
          <w:szCs w:val="24"/>
        </w:rPr>
      </w:pPr>
      <w:r w:rsidRPr="00A044FD">
        <w:rPr>
          <w:rFonts w:ascii="Arial" w:eastAsia="Arial" w:hAnsi="Arial" w:cs="Arial"/>
          <w:color w:val="111111"/>
          <w:sz w:val="24"/>
          <w:szCs w:val="24"/>
        </w:rPr>
        <w:t xml:space="preserve">Ley 2125 de 2021 </w:t>
      </w:r>
      <w:r>
        <w:rPr>
          <w:rFonts w:ascii="Arial" w:eastAsia="Arial" w:hAnsi="Arial" w:cs="Arial"/>
          <w:color w:val="111111"/>
          <w:sz w:val="24"/>
          <w:szCs w:val="24"/>
        </w:rPr>
        <w:t xml:space="preserve">Recuperado de:  </w:t>
      </w:r>
      <w:hyperlink r:id="rId12" w:history="1">
        <w:r w:rsidRPr="00DF0A78">
          <w:rPr>
            <w:rStyle w:val="Hipervnculo"/>
            <w:rFonts w:ascii="Arial" w:eastAsia="Arial" w:hAnsi="Arial" w:cs="Arial"/>
            <w:sz w:val="24"/>
            <w:szCs w:val="24"/>
          </w:rPr>
          <w:t>https://www.funcionpublica.gov.co/eva/gestornormativo/norma.php?i=168050</w:t>
        </w:r>
      </w:hyperlink>
      <w:r>
        <w:rPr>
          <w:rFonts w:ascii="Arial" w:eastAsia="Arial" w:hAnsi="Arial" w:cs="Arial"/>
          <w:color w:val="111111"/>
          <w:sz w:val="24"/>
          <w:szCs w:val="24"/>
        </w:rPr>
        <w:t xml:space="preserve"> </w:t>
      </w:r>
      <w:r w:rsidRPr="00A044FD">
        <w:rPr>
          <w:rFonts w:ascii="Arial" w:eastAsia="Arial" w:hAnsi="Arial" w:cs="Arial"/>
          <w:color w:val="111111"/>
          <w:sz w:val="24"/>
          <w:szCs w:val="24"/>
        </w:rPr>
        <w:t xml:space="preserve"> </w:t>
      </w:r>
      <w:r>
        <w:rPr>
          <w:rFonts w:ascii="Arial" w:eastAsia="Arial" w:hAnsi="Arial" w:cs="Arial"/>
          <w:color w:val="111111"/>
          <w:sz w:val="24"/>
          <w:szCs w:val="24"/>
        </w:rPr>
        <w:t xml:space="preserve"> </w:t>
      </w:r>
    </w:p>
    <w:p w14:paraId="08CCD98D" w14:textId="78B0C67E" w:rsidR="00A044FD" w:rsidRPr="00A044FD" w:rsidRDefault="00A044FD" w:rsidP="00A044FD">
      <w:pPr>
        <w:pStyle w:val="Ttulo1"/>
        <w:numPr>
          <w:ilvl w:val="0"/>
          <w:numId w:val="22"/>
        </w:numPr>
        <w:tabs>
          <w:tab w:val="left" w:pos="1261"/>
          <w:tab w:val="left" w:pos="1262"/>
          <w:tab w:val="left" w:pos="8789"/>
        </w:tabs>
        <w:ind w:left="284" w:right="340"/>
        <w:rPr>
          <w:b w:val="0"/>
          <w:bCs w:val="0"/>
          <w:color w:val="111111"/>
        </w:rPr>
      </w:pPr>
      <w:r w:rsidRPr="00A044FD">
        <w:rPr>
          <w:b w:val="0"/>
          <w:bCs w:val="0"/>
          <w:color w:val="111111"/>
        </w:rPr>
        <w:t xml:space="preserve">Ley 2069 de 2020 </w:t>
      </w:r>
      <w:r>
        <w:rPr>
          <w:b w:val="0"/>
          <w:bCs w:val="0"/>
          <w:color w:val="111111"/>
        </w:rPr>
        <w:t xml:space="preserve">Recuperado de: </w:t>
      </w:r>
      <w:hyperlink r:id="rId13" w:history="1">
        <w:r w:rsidRPr="00DF0A78">
          <w:rPr>
            <w:rStyle w:val="Hipervnculo"/>
            <w:b w:val="0"/>
            <w:bCs w:val="0"/>
          </w:rPr>
          <w:t>https://www.funcionpublica.gov.co/eva/gestornormativo/norma.php?i=160966</w:t>
        </w:r>
      </w:hyperlink>
      <w:r>
        <w:rPr>
          <w:b w:val="0"/>
          <w:bCs w:val="0"/>
          <w:color w:val="111111"/>
        </w:rPr>
        <w:t xml:space="preserve"> </w:t>
      </w:r>
    </w:p>
    <w:p w14:paraId="4085372D" w14:textId="76140C21" w:rsidR="00A044FD" w:rsidRDefault="00A044FD" w:rsidP="00B86DB2">
      <w:pPr>
        <w:pStyle w:val="Ttulo1"/>
        <w:numPr>
          <w:ilvl w:val="0"/>
          <w:numId w:val="22"/>
        </w:numPr>
        <w:tabs>
          <w:tab w:val="left" w:pos="1261"/>
          <w:tab w:val="left" w:pos="1262"/>
          <w:tab w:val="left" w:pos="8789"/>
        </w:tabs>
        <w:ind w:left="284" w:right="340"/>
        <w:rPr>
          <w:b w:val="0"/>
          <w:bCs w:val="0"/>
          <w:color w:val="111111"/>
        </w:rPr>
      </w:pPr>
      <w:r w:rsidRPr="00A044FD">
        <w:rPr>
          <w:b w:val="0"/>
          <w:bCs w:val="0"/>
          <w:color w:val="111111"/>
        </w:rPr>
        <w:t xml:space="preserve">Ley 1257 de 2008 </w:t>
      </w:r>
      <w:r>
        <w:rPr>
          <w:b w:val="0"/>
          <w:bCs w:val="0"/>
          <w:color w:val="111111"/>
        </w:rPr>
        <w:t xml:space="preserve">Recuperado de:  </w:t>
      </w:r>
      <w:r w:rsidRPr="00A044FD">
        <w:rPr>
          <w:b w:val="0"/>
          <w:bCs w:val="0"/>
          <w:color w:val="111111"/>
        </w:rPr>
        <w:t xml:space="preserve">    </w:t>
      </w:r>
      <w:hyperlink r:id="rId14" w:history="1">
        <w:r w:rsidRPr="00DF0A78">
          <w:rPr>
            <w:rStyle w:val="Hipervnculo"/>
            <w:b w:val="0"/>
            <w:bCs w:val="0"/>
          </w:rPr>
          <w:t>https://www.funcionpublica.gov.co/eva/gestornormativo/norma.php?i=34054</w:t>
        </w:r>
      </w:hyperlink>
      <w:r>
        <w:rPr>
          <w:b w:val="0"/>
          <w:bCs w:val="0"/>
          <w:color w:val="111111"/>
        </w:rPr>
        <w:t xml:space="preserve"> </w:t>
      </w:r>
    </w:p>
    <w:p w14:paraId="777778E4" w14:textId="200E10C4" w:rsidR="00A044FD" w:rsidRDefault="00A044FD" w:rsidP="00EE3CD6">
      <w:pPr>
        <w:pStyle w:val="Ttulo1"/>
        <w:numPr>
          <w:ilvl w:val="0"/>
          <w:numId w:val="22"/>
        </w:numPr>
        <w:tabs>
          <w:tab w:val="left" w:pos="1261"/>
          <w:tab w:val="left" w:pos="1262"/>
          <w:tab w:val="left" w:pos="8789"/>
        </w:tabs>
        <w:ind w:left="284" w:right="340"/>
        <w:rPr>
          <w:b w:val="0"/>
          <w:bCs w:val="0"/>
          <w:color w:val="111111"/>
        </w:rPr>
      </w:pPr>
      <w:r w:rsidRPr="00A044FD">
        <w:rPr>
          <w:b w:val="0"/>
          <w:bCs w:val="0"/>
          <w:color w:val="111111"/>
        </w:rPr>
        <w:t xml:space="preserve">Decreto 1074 de 2015 Recuperado de: </w:t>
      </w:r>
      <w:hyperlink r:id="rId15" w:history="1">
        <w:r w:rsidRPr="00DF0A78">
          <w:rPr>
            <w:rStyle w:val="Hipervnculo"/>
            <w:b w:val="0"/>
            <w:bCs w:val="0"/>
          </w:rPr>
          <w:t>https://www.funcionpublica.gov.co/eva/gestornormativo/norma.php?i=76608</w:t>
        </w:r>
      </w:hyperlink>
      <w:r>
        <w:rPr>
          <w:b w:val="0"/>
          <w:bCs w:val="0"/>
          <w:color w:val="111111"/>
        </w:rPr>
        <w:t xml:space="preserve"> </w:t>
      </w:r>
    </w:p>
    <w:p w14:paraId="044583A1" w14:textId="4017C791" w:rsidR="00A044FD" w:rsidRPr="00A044FD" w:rsidRDefault="00A044FD" w:rsidP="00A044FD">
      <w:pPr>
        <w:pStyle w:val="Ttulo1"/>
        <w:numPr>
          <w:ilvl w:val="0"/>
          <w:numId w:val="22"/>
        </w:numPr>
        <w:tabs>
          <w:tab w:val="left" w:pos="1261"/>
          <w:tab w:val="left" w:pos="1262"/>
          <w:tab w:val="left" w:pos="8789"/>
        </w:tabs>
        <w:ind w:left="284" w:right="340"/>
        <w:rPr>
          <w:b w:val="0"/>
          <w:bCs w:val="0"/>
          <w:color w:val="111111"/>
        </w:rPr>
      </w:pPr>
      <w:r w:rsidRPr="00A044FD">
        <w:rPr>
          <w:b w:val="0"/>
          <w:bCs w:val="0"/>
          <w:color w:val="111111"/>
        </w:rPr>
        <w:t xml:space="preserve">Decreto 2733 de 2012 </w:t>
      </w:r>
      <w:r>
        <w:rPr>
          <w:b w:val="0"/>
          <w:bCs w:val="0"/>
          <w:color w:val="111111"/>
        </w:rPr>
        <w:t xml:space="preserve">Recuperado de: </w:t>
      </w:r>
      <w:r w:rsidRPr="00A044FD">
        <w:rPr>
          <w:b w:val="0"/>
          <w:bCs w:val="0"/>
          <w:color w:val="111111"/>
        </w:rPr>
        <w:t xml:space="preserve"> </w:t>
      </w:r>
      <w:hyperlink r:id="rId16" w:history="1">
        <w:r w:rsidRPr="00DF0A78">
          <w:rPr>
            <w:rStyle w:val="Hipervnculo"/>
            <w:b w:val="0"/>
            <w:bCs w:val="0"/>
          </w:rPr>
          <w:t>https://www.funcionpublica.gov.co/eva/gestornormativo/norma.php?i=51082</w:t>
        </w:r>
      </w:hyperlink>
      <w:r>
        <w:rPr>
          <w:b w:val="0"/>
          <w:bCs w:val="0"/>
          <w:color w:val="111111"/>
        </w:rPr>
        <w:t xml:space="preserve"> </w:t>
      </w:r>
      <w:r w:rsidRPr="00A044FD">
        <w:rPr>
          <w:b w:val="0"/>
          <w:bCs w:val="0"/>
          <w:color w:val="111111"/>
        </w:rPr>
        <w:t xml:space="preserve"> </w:t>
      </w:r>
    </w:p>
    <w:p w14:paraId="58887364" w14:textId="386DEF87" w:rsidR="00A044FD" w:rsidRPr="00A044FD" w:rsidRDefault="00A044FD" w:rsidP="00A044FD">
      <w:pPr>
        <w:pStyle w:val="Ttulo1"/>
        <w:numPr>
          <w:ilvl w:val="0"/>
          <w:numId w:val="22"/>
        </w:numPr>
        <w:tabs>
          <w:tab w:val="left" w:pos="1261"/>
          <w:tab w:val="left" w:pos="1262"/>
          <w:tab w:val="left" w:pos="8789"/>
        </w:tabs>
        <w:ind w:left="284" w:right="340"/>
        <w:rPr>
          <w:b w:val="0"/>
          <w:bCs w:val="0"/>
          <w:color w:val="111111"/>
        </w:rPr>
      </w:pPr>
      <w:r w:rsidRPr="00A044FD">
        <w:rPr>
          <w:b w:val="0"/>
          <w:bCs w:val="0"/>
          <w:color w:val="111111"/>
        </w:rPr>
        <w:t xml:space="preserve">Acuerdo 847 de 2022 </w:t>
      </w:r>
      <w:r>
        <w:rPr>
          <w:b w:val="0"/>
          <w:bCs w:val="0"/>
          <w:color w:val="111111"/>
        </w:rPr>
        <w:t>Recuperado de:</w:t>
      </w:r>
      <w:r w:rsidRPr="00A044FD">
        <w:rPr>
          <w:b w:val="0"/>
          <w:bCs w:val="0"/>
          <w:color w:val="111111"/>
        </w:rPr>
        <w:t xml:space="preserve"> </w:t>
      </w:r>
      <w:hyperlink r:id="rId17" w:history="1">
        <w:r w:rsidRPr="00DF0A78">
          <w:rPr>
            <w:rStyle w:val="Hipervnculo"/>
            <w:b w:val="0"/>
            <w:bCs w:val="0"/>
          </w:rPr>
          <w:t>https://www.alcaldiabogota.gov.co/sisjur/normas/Norma1.jsp?i=127202</w:t>
        </w:r>
      </w:hyperlink>
      <w:r>
        <w:rPr>
          <w:b w:val="0"/>
          <w:bCs w:val="0"/>
          <w:color w:val="111111"/>
        </w:rPr>
        <w:t xml:space="preserve"> </w:t>
      </w:r>
      <w:r w:rsidRPr="00A044FD">
        <w:rPr>
          <w:b w:val="0"/>
          <w:bCs w:val="0"/>
          <w:color w:val="111111"/>
        </w:rPr>
        <w:t xml:space="preserve"> </w:t>
      </w:r>
    </w:p>
    <w:p w14:paraId="1CD7A2C8" w14:textId="77777777" w:rsidR="00666349" w:rsidRDefault="00A044FD" w:rsidP="006F5725">
      <w:pPr>
        <w:pStyle w:val="Ttulo1"/>
        <w:numPr>
          <w:ilvl w:val="0"/>
          <w:numId w:val="22"/>
        </w:numPr>
        <w:tabs>
          <w:tab w:val="left" w:pos="1261"/>
          <w:tab w:val="left" w:pos="1262"/>
          <w:tab w:val="left" w:pos="8789"/>
        </w:tabs>
        <w:ind w:left="284" w:right="340"/>
        <w:rPr>
          <w:b w:val="0"/>
          <w:bCs w:val="0"/>
          <w:color w:val="111111"/>
        </w:rPr>
      </w:pPr>
      <w:r w:rsidRPr="00A044FD">
        <w:rPr>
          <w:b w:val="0"/>
          <w:bCs w:val="0"/>
          <w:color w:val="111111"/>
        </w:rPr>
        <w:t xml:space="preserve">Acuerdo 819 de 2021 </w:t>
      </w:r>
      <w:r>
        <w:rPr>
          <w:b w:val="0"/>
          <w:bCs w:val="0"/>
          <w:color w:val="111111"/>
        </w:rPr>
        <w:t xml:space="preserve">Recuperado de: </w:t>
      </w:r>
    </w:p>
    <w:p w14:paraId="046A3EE2" w14:textId="77777777" w:rsidR="00666349" w:rsidRDefault="00666349" w:rsidP="00666349">
      <w:pPr>
        <w:pStyle w:val="Ttulo1"/>
        <w:tabs>
          <w:tab w:val="left" w:pos="1261"/>
          <w:tab w:val="left" w:pos="1262"/>
          <w:tab w:val="left" w:pos="8789"/>
        </w:tabs>
        <w:ind w:left="284" w:right="340"/>
        <w:rPr>
          <w:b w:val="0"/>
          <w:bCs w:val="0"/>
          <w:color w:val="111111"/>
        </w:rPr>
      </w:pPr>
    </w:p>
    <w:p w14:paraId="0BEFCF85" w14:textId="09F8E7FA" w:rsidR="00666349" w:rsidRDefault="00666349" w:rsidP="00666349">
      <w:pPr>
        <w:pStyle w:val="Ttulo1"/>
        <w:tabs>
          <w:tab w:val="left" w:pos="1261"/>
          <w:tab w:val="left" w:pos="1262"/>
          <w:tab w:val="left" w:pos="8789"/>
        </w:tabs>
        <w:ind w:left="284" w:right="340"/>
        <w:rPr>
          <w:b w:val="0"/>
          <w:bCs w:val="0"/>
          <w:color w:val="111111"/>
        </w:rPr>
      </w:pPr>
    </w:p>
    <w:p w14:paraId="2CE82050" w14:textId="602C6345" w:rsidR="00666349" w:rsidRDefault="00666349" w:rsidP="00666349">
      <w:pPr>
        <w:pStyle w:val="Ttulo1"/>
        <w:tabs>
          <w:tab w:val="left" w:pos="1261"/>
          <w:tab w:val="left" w:pos="1262"/>
          <w:tab w:val="left" w:pos="8789"/>
        </w:tabs>
        <w:ind w:left="284" w:right="340"/>
        <w:rPr>
          <w:b w:val="0"/>
          <w:bCs w:val="0"/>
          <w:color w:val="111111"/>
        </w:rPr>
      </w:pPr>
    </w:p>
    <w:p w14:paraId="21E92F7A" w14:textId="77777777" w:rsidR="00666349" w:rsidRDefault="00666349" w:rsidP="00666349">
      <w:pPr>
        <w:pStyle w:val="Ttulo1"/>
        <w:tabs>
          <w:tab w:val="left" w:pos="1261"/>
          <w:tab w:val="left" w:pos="1262"/>
          <w:tab w:val="left" w:pos="8789"/>
        </w:tabs>
        <w:ind w:left="284" w:right="340"/>
        <w:rPr>
          <w:b w:val="0"/>
          <w:bCs w:val="0"/>
          <w:color w:val="111111"/>
        </w:rPr>
      </w:pPr>
    </w:p>
    <w:p w14:paraId="7636AC74" w14:textId="7AFB0B5C" w:rsidR="006F5725" w:rsidRDefault="003C28EE" w:rsidP="006F5725">
      <w:pPr>
        <w:pStyle w:val="Ttulo1"/>
        <w:numPr>
          <w:ilvl w:val="0"/>
          <w:numId w:val="22"/>
        </w:numPr>
        <w:tabs>
          <w:tab w:val="left" w:pos="1261"/>
          <w:tab w:val="left" w:pos="1262"/>
          <w:tab w:val="left" w:pos="8789"/>
        </w:tabs>
        <w:ind w:left="284" w:right="340"/>
        <w:rPr>
          <w:b w:val="0"/>
          <w:bCs w:val="0"/>
          <w:color w:val="111111"/>
        </w:rPr>
      </w:pPr>
      <w:hyperlink r:id="rId18" w:history="1">
        <w:r w:rsidR="00A044FD" w:rsidRPr="00DF0A78">
          <w:rPr>
            <w:rStyle w:val="Hipervnculo"/>
            <w:b w:val="0"/>
            <w:bCs w:val="0"/>
          </w:rPr>
          <w:t>https://www.alcaldiabogota.gov.co/sisjur/normas/Norma1.jsp?i=116186</w:t>
        </w:r>
      </w:hyperlink>
    </w:p>
    <w:p w14:paraId="08341B54" w14:textId="46FE95A8" w:rsidR="006F5725" w:rsidRDefault="006F5725" w:rsidP="006F5725">
      <w:pPr>
        <w:pStyle w:val="Ttulo1"/>
        <w:numPr>
          <w:ilvl w:val="0"/>
          <w:numId w:val="22"/>
        </w:numPr>
        <w:tabs>
          <w:tab w:val="left" w:pos="1261"/>
          <w:tab w:val="left" w:pos="1262"/>
          <w:tab w:val="left" w:pos="8789"/>
        </w:tabs>
        <w:ind w:left="284" w:right="340"/>
        <w:rPr>
          <w:b w:val="0"/>
          <w:bCs w:val="0"/>
          <w:color w:val="111111"/>
        </w:rPr>
      </w:pPr>
      <w:r w:rsidRPr="006F5725">
        <w:rPr>
          <w:b w:val="0"/>
          <w:bCs w:val="0"/>
        </w:rPr>
        <w:t xml:space="preserve">CONPES 4011 de 2020 </w:t>
      </w:r>
      <w:r>
        <w:rPr>
          <w:b w:val="0"/>
          <w:bCs w:val="0"/>
        </w:rPr>
        <w:t xml:space="preserve">Recuperado de: </w:t>
      </w:r>
      <w:hyperlink r:id="rId19" w:history="1">
        <w:r w:rsidRPr="006F5725">
          <w:rPr>
            <w:rStyle w:val="Hipervnculo"/>
            <w:b w:val="0"/>
            <w:bCs w:val="0"/>
          </w:rPr>
          <w:t>https://colaboracion.dnp.gov.co/CDT/Conpes/Econ%C3%B3micos/4011.pdf</w:t>
        </w:r>
      </w:hyperlink>
      <w:r w:rsidRPr="006F5725">
        <w:rPr>
          <w:b w:val="0"/>
          <w:bCs w:val="0"/>
          <w:color w:val="111111"/>
        </w:rPr>
        <w:t xml:space="preserve"> </w:t>
      </w:r>
    </w:p>
    <w:p w14:paraId="6453FA69" w14:textId="18D0A926" w:rsidR="006F5725" w:rsidRPr="006F5725" w:rsidRDefault="006F5725" w:rsidP="006F5725">
      <w:pPr>
        <w:pStyle w:val="Ttulo1"/>
        <w:numPr>
          <w:ilvl w:val="0"/>
          <w:numId w:val="22"/>
        </w:numPr>
        <w:tabs>
          <w:tab w:val="left" w:pos="1261"/>
          <w:tab w:val="left" w:pos="1262"/>
          <w:tab w:val="left" w:pos="8789"/>
        </w:tabs>
        <w:ind w:left="284" w:right="340"/>
        <w:rPr>
          <w:b w:val="0"/>
          <w:bCs w:val="0"/>
        </w:rPr>
      </w:pPr>
      <w:r w:rsidRPr="006F5725">
        <w:rPr>
          <w:b w:val="0"/>
          <w:bCs w:val="0"/>
        </w:rPr>
        <w:t>CONPES 3918 de 2018</w:t>
      </w:r>
      <w:r>
        <w:rPr>
          <w:b w:val="0"/>
          <w:bCs w:val="0"/>
        </w:rPr>
        <w:t xml:space="preserve"> Recuperado de: </w:t>
      </w:r>
      <w:r w:rsidRPr="006F5725">
        <w:rPr>
          <w:b w:val="0"/>
          <w:bCs w:val="0"/>
          <w:color w:val="111111"/>
        </w:rPr>
        <w:t xml:space="preserve">https://colaboracion.dnp.gov.co/CDT/Conpes/Econ%C3%B3micos/3918.pdf </w:t>
      </w:r>
    </w:p>
    <w:p w14:paraId="166E0B45" w14:textId="280FF308" w:rsidR="006F5725" w:rsidRDefault="006F5725" w:rsidP="006F5725">
      <w:pPr>
        <w:pStyle w:val="Prrafodelista"/>
        <w:widowControl/>
        <w:numPr>
          <w:ilvl w:val="0"/>
          <w:numId w:val="22"/>
        </w:numPr>
        <w:tabs>
          <w:tab w:val="left" w:pos="8789"/>
        </w:tabs>
        <w:autoSpaceDE/>
        <w:autoSpaceDN/>
        <w:ind w:left="284" w:right="343"/>
        <w:jc w:val="both"/>
        <w:rPr>
          <w:rFonts w:ascii="Arial" w:eastAsia="Arial" w:hAnsi="Arial" w:cs="Arial"/>
          <w:sz w:val="24"/>
          <w:szCs w:val="24"/>
        </w:rPr>
      </w:pPr>
      <w:r w:rsidRPr="006F5725">
        <w:rPr>
          <w:rFonts w:ascii="Arial" w:eastAsia="Arial" w:hAnsi="Arial" w:cs="Arial"/>
          <w:sz w:val="24"/>
          <w:szCs w:val="24"/>
        </w:rPr>
        <w:t xml:space="preserve">CONPES 3866 de 2016 </w:t>
      </w:r>
      <w:r>
        <w:rPr>
          <w:rFonts w:ascii="Arial" w:eastAsia="Arial" w:hAnsi="Arial" w:cs="Arial"/>
          <w:sz w:val="24"/>
          <w:szCs w:val="24"/>
        </w:rPr>
        <w:t xml:space="preserve">Recuperado de: </w:t>
      </w:r>
      <w:hyperlink r:id="rId20" w:history="1">
        <w:r w:rsidRPr="00DF0A78">
          <w:rPr>
            <w:rStyle w:val="Hipervnculo"/>
            <w:rFonts w:ascii="Arial" w:eastAsia="Arial" w:hAnsi="Arial" w:cs="Arial"/>
            <w:sz w:val="24"/>
            <w:szCs w:val="24"/>
          </w:rPr>
          <w:t>https://colaboracion.dnp.gov.co/cdt/Conpes/Econ%C3%B3micos/3866.pdf</w:t>
        </w:r>
      </w:hyperlink>
      <w:r>
        <w:rPr>
          <w:rFonts w:ascii="Arial" w:eastAsia="Arial" w:hAnsi="Arial" w:cs="Arial"/>
          <w:sz w:val="24"/>
          <w:szCs w:val="24"/>
        </w:rPr>
        <w:t xml:space="preserve"> </w:t>
      </w:r>
      <w:r w:rsidRPr="006F5725">
        <w:rPr>
          <w:rFonts w:ascii="Arial" w:eastAsia="Arial" w:hAnsi="Arial" w:cs="Arial"/>
          <w:sz w:val="24"/>
          <w:szCs w:val="24"/>
        </w:rPr>
        <w:t xml:space="preserve"> </w:t>
      </w:r>
    </w:p>
    <w:p w14:paraId="06EB509A" w14:textId="75203843" w:rsidR="00BF39F2" w:rsidRPr="0072273C" w:rsidRDefault="008E321D" w:rsidP="006F5725">
      <w:pPr>
        <w:pStyle w:val="Prrafodelista"/>
        <w:widowControl/>
        <w:numPr>
          <w:ilvl w:val="0"/>
          <w:numId w:val="22"/>
        </w:numPr>
        <w:tabs>
          <w:tab w:val="left" w:pos="8789"/>
        </w:tabs>
        <w:autoSpaceDE/>
        <w:autoSpaceDN/>
        <w:ind w:left="284" w:right="343"/>
        <w:jc w:val="both"/>
        <w:rPr>
          <w:rFonts w:ascii="Arial" w:eastAsia="Arial" w:hAnsi="Arial" w:cs="Arial"/>
          <w:i/>
          <w:iCs/>
          <w:sz w:val="24"/>
          <w:szCs w:val="24"/>
        </w:rPr>
      </w:pPr>
      <w:r>
        <w:rPr>
          <w:rFonts w:ascii="Arial" w:eastAsia="Arial" w:hAnsi="Arial" w:cs="Arial"/>
          <w:sz w:val="24"/>
          <w:szCs w:val="24"/>
        </w:rPr>
        <w:t xml:space="preserve">Gómez, C. (2025, 17 de abril). </w:t>
      </w:r>
      <w:r w:rsidRPr="008E321D">
        <w:rPr>
          <w:rFonts w:ascii="Arial" w:eastAsia="Arial" w:hAnsi="Arial" w:cs="Arial"/>
          <w:sz w:val="24"/>
          <w:szCs w:val="24"/>
        </w:rPr>
        <w:t>Colombia está entre los países donde las mujeres emprenden más que los hombres</w:t>
      </w:r>
      <w:r>
        <w:rPr>
          <w:rFonts w:ascii="Arial" w:eastAsia="Arial" w:hAnsi="Arial" w:cs="Arial"/>
          <w:sz w:val="24"/>
          <w:szCs w:val="24"/>
        </w:rPr>
        <w:t xml:space="preserve">. </w:t>
      </w:r>
      <w:r w:rsidRPr="00CC253D">
        <w:rPr>
          <w:rFonts w:ascii="Arial" w:eastAsia="Arial" w:hAnsi="Arial" w:cs="Arial"/>
          <w:b/>
          <w:bCs/>
          <w:i/>
          <w:iCs/>
          <w:sz w:val="24"/>
          <w:szCs w:val="24"/>
        </w:rPr>
        <w:t>Portafolio</w:t>
      </w:r>
      <w:r>
        <w:rPr>
          <w:rFonts w:ascii="Arial" w:eastAsia="Arial" w:hAnsi="Arial" w:cs="Arial"/>
          <w:i/>
          <w:iCs/>
          <w:sz w:val="24"/>
          <w:szCs w:val="24"/>
        </w:rPr>
        <w:t xml:space="preserve">. </w:t>
      </w:r>
      <w:r>
        <w:rPr>
          <w:rFonts w:ascii="Arial" w:eastAsia="Arial" w:hAnsi="Arial" w:cs="Arial"/>
          <w:sz w:val="24"/>
          <w:szCs w:val="24"/>
        </w:rPr>
        <w:t xml:space="preserve">Recuperado de </w:t>
      </w:r>
      <w:hyperlink r:id="rId21" w:history="1">
        <w:r w:rsidRPr="00DF0A78">
          <w:rPr>
            <w:rStyle w:val="Hipervnculo"/>
            <w:rFonts w:ascii="Arial" w:eastAsia="Arial" w:hAnsi="Arial" w:cs="Arial"/>
            <w:sz w:val="24"/>
            <w:szCs w:val="24"/>
          </w:rPr>
          <w:t>https://www.portafolio.co/emprendimiento/asi-es-el-como-emprenden-mujeres-y-hombres-en-colombia-628181</w:t>
        </w:r>
      </w:hyperlink>
      <w:r>
        <w:rPr>
          <w:rFonts w:ascii="Arial" w:eastAsia="Arial" w:hAnsi="Arial" w:cs="Arial"/>
          <w:sz w:val="24"/>
          <w:szCs w:val="24"/>
        </w:rPr>
        <w:t xml:space="preserve"> </w:t>
      </w:r>
    </w:p>
    <w:p w14:paraId="701B4CF6" w14:textId="36E4DA7B" w:rsidR="0072273C" w:rsidRPr="0072273C" w:rsidRDefault="0072273C" w:rsidP="006F5725">
      <w:pPr>
        <w:pStyle w:val="Prrafodelista"/>
        <w:widowControl/>
        <w:numPr>
          <w:ilvl w:val="0"/>
          <w:numId w:val="22"/>
        </w:numPr>
        <w:tabs>
          <w:tab w:val="left" w:pos="8789"/>
        </w:tabs>
        <w:autoSpaceDE/>
        <w:autoSpaceDN/>
        <w:ind w:left="284" w:right="343"/>
        <w:jc w:val="both"/>
        <w:rPr>
          <w:rFonts w:ascii="Arial" w:eastAsia="Arial" w:hAnsi="Arial" w:cs="Arial"/>
          <w:sz w:val="24"/>
          <w:szCs w:val="24"/>
        </w:rPr>
      </w:pPr>
      <w:proofErr w:type="spellStart"/>
      <w:r>
        <w:rPr>
          <w:rFonts w:ascii="Arial" w:eastAsia="Arial" w:hAnsi="Arial" w:cs="Arial"/>
          <w:sz w:val="24"/>
          <w:szCs w:val="24"/>
        </w:rPr>
        <w:t>Mastercard</w:t>
      </w:r>
      <w:proofErr w:type="spellEnd"/>
      <w:r>
        <w:rPr>
          <w:rFonts w:ascii="Arial" w:eastAsia="Arial" w:hAnsi="Arial" w:cs="Arial"/>
          <w:sz w:val="24"/>
          <w:szCs w:val="24"/>
        </w:rPr>
        <w:t xml:space="preserve"> (2025, 6 de marzo).</w:t>
      </w:r>
      <w:r w:rsidRPr="0072273C">
        <w:t xml:space="preserve"> </w:t>
      </w:r>
      <w:r w:rsidRPr="0072273C">
        <w:rPr>
          <w:rFonts w:ascii="Arial" w:eastAsia="Arial" w:hAnsi="Arial" w:cs="Arial"/>
          <w:sz w:val="24"/>
          <w:szCs w:val="24"/>
        </w:rPr>
        <w:t xml:space="preserve">Mujeres en Latinoamérica lideran la intención de emprender con la menor brecha de género a nivel global, revela reporte de </w:t>
      </w:r>
      <w:proofErr w:type="spellStart"/>
      <w:r w:rsidRPr="0072273C">
        <w:rPr>
          <w:rFonts w:ascii="Arial" w:eastAsia="Arial" w:hAnsi="Arial" w:cs="Arial"/>
          <w:sz w:val="24"/>
          <w:szCs w:val="24"/>
        </w:rPr>
        <w:t>Mastercard</w:t>
      </w:r>
      <w:proofErr w:type="spellEnd"/>
      <w:r>
        <w:rPr>
          <w:rFonts w:ascii="Arial" w:eastAsia="Arial" w:hAnsi="Arial" w:cs="Arial"/>
          <w:sz w:val="24"/>
          <w:szCs w:val="24"/>
        </w:rPr>
        <w:t xml:space="preserve"> Recuperado de: </w:t>
      </w:r>
      <w:hyperlink r:id="rId22" w:history="1">
        <w:r w:rsidRPr="00DF0A78">
          <w:rPr>
            <w:rStyle w:val="Hipervnculo"/>
            <w:rFonts w:ascii="Arial" w:eastAsia="Arial" w:hAnsi="Arial" w:cs="Arial"/>
            <w:sz w:val="24"/>
            <w:szCs w:val="24"/>
          </w:rPr>
          <w:t>https://www.mastercard.com/news/latin-america/es/sala-de-prensa/comunicados-de-prensa/pr-es/2025/marzo/mujeres-en-latinoamerica-lideran-la-intencion-de-emprender-con-la-menor-brecha-de-genero-a-nivel-global-revela-reporte-de-mastercard/</w:t>
        </w:r>
      </w:hyperlink>
      <w:r>
        <w:rPr>
          <w:rFonts w:ascii="Arial" w:eastAsia="Arial" w:hAnsi="Arial" w:cs="Arial"/>
          <w:sz w:val="24"/>
          <w:szCs w:val="24"/>
        </w:rPr>
        <w:t xml:space="preserve"> </w:t>
      </w:r>
    </w:p>
    <w:p w14:paraId="1056F118" w14:textId="1A3C8ED6" w:rsidR="001432B2" w:rsidRDefault="0072273C" w:rsidP="00666349">
      <w:pPr>
        <w:pStyle w:val="Prrafodelista"/>
        <w:ind w:left="284"/>
        <w:jc w:val="both"/>
        <w:rPr>
          <w:b/>
          <w:bCs/>
        </w:rPr>
      </w:pPr>
      <w:r>
        <w:rPr>
          <w:rFonts w:ascii="Arial" w:eastAsia="Arial" w:hAnsi="Arial" w:cs="Arial"/>
          <w:sz w:val="24"/>
          <w:szCs w:val="24"/>
        </w:rPr>
        <w:t xml:space="preserve"> </w:t>
      </w:r>
    </w:p>
    <w:p w14:paraId="634A9C43" w14:textId="68C7E0E4" w:rsidR="00CD5890" w:rsidRPr="006E40A1" w:rsidRDefault="00666349" w:rsidP="001439EA">
      <w:pPr>
        <w:pStyle w:val="Ttulo1"/>
        <w:numPr>
          <w:ilvl w:val="0"/>
          <w:numId w:val="1"/>
        </w:numPr>
        <w:tabs>
          <w:tab w:val="left" w:pos="1261"/>
          <w:tab w:val="left" w:pos="1262"/>
          <w:tab w:val="left" w:pos="8789"/>
        </w:tabs>
        <w:spacing w:before="93"/>
        <w:ind w:right="343"/>
      </w:pPr>
      <w:r>
        <w:t>C</w:t>
      </w:r>
      <w:r w:rsidR="00CD5890">
        <w:t>ONCLUSIÓN</w:t>
      </w:r>
      <w:r w:rsidR="00CD5890" w:rsidRPr="006E40A1">
        <w:t xml:space="preserve">  </w:t>
      </w:r>
    </w:p>
    <w:p w14:paraId="5A0A96DE" w14:textId="77777777" w:rsidR="00CD5890" w:rsidRPr="009A4168" w:rsidRDefault="00CD5890" w:rsidP="00133DDD">
      <w:pPr>
        <w:pStyle w:val="Textoindependiente"/>
        <w:tabs>
          <w:tab w:val="left" w:pos="8789"/>
        </w:tabs>
        <w:ind w:right="343"/>
        <w:jc w:val="both"/>
        <w:rPr>
          <w:rFonts w:ascii="Arial" w:hAnsi="Arial" w:cs="Arial"/>
        </w:rPr>
      </w:pPr>
    </w:p>
    <w:p w14:paraId="239190E0" w14:textId="6F0D3DE4" w:rsidR="00EC3961" w:rsidRPr="009A4168" w:rsidRDefault="00EC3961" w:rsidP="00F819FC">
      <w:pPr>
        <w:pStyle w:val="Textoindependiente"/>
        <w:tabs>
          <w:tab w:val="left" w:pos="8789"/>
        </w:tabs>
        <w:ind w:right="343"/>
        <w:jc w:val="both"/>
        <w:rPr>
          <w:rFonts w:ascii="Arial" w:hAnsi="Arial" w:cs="Arial"/>
        </w:rPr>
      </w:pPr>
      <w:r w:rsidRPr="009A4168">
        <w:rPr>
          <w:rFonts w:ascii="Arial" w:hAnsi="Arial" w:cs="Arial"/>
        </w:rPr>
        <w:t>Con fundamento en lo expuesto, se tien</w:t>
      </w:r>
      <w:r w:rsidR="00A13B8F" w:rsidRPr="009A4168">
        <w:rPr>
          <w:rFonts w:ascii="Arial" w:hAnsi="Arial" w:cs="Arial"/>
        </w:rPr>
        <w:t xml:space="preserve">e que el </w:t>
      </w:r>
      <w:r w:rsidR="00080E0E" w:rsidRPr="00080E0E">
        <w:rPr>
          <w:rFonts w:ascii="Arial" w:hAnsi="Arial" w:cs="Arial"/>
        </w:rPr>
        <w:t xml:space="preserve">Proyecto de Acuerdo </w:t>
      </w:r>
      <w:r w:rsidR="007D46EF" w:rsidRPr="007D46EF">
        <w:rPr>
          <w:rFonts w:ascii="Arial" w:hAnsi="Arial" w:cs="Arial"/>
        </w:rPr>
        <w:t xml:space="preserve">Proyecto de Acuerdo 472 de 2025 - Titulado: </w:t>
      </w:r>
      <w:r w:rsidR="007D46EF" w:rsidRPr="007D46EF">
        <w:rPr>
          <w:rFonts w:ascii="Arial" w:hAnsi="Arial" w:cs="Arial"/>
          <w:i/>
          <w:iCs/>
        </w:rPr>
        <w:t>“Por medio del cual se establecen los lineamientos para la formulación de la política pública Integral de fomento al emprendimiento liderado por mujeres y se dictan otras disposiciones”</w:t>
      </w:r>
      <w:r w:rsidR="007D46EF">
        <w:rPr>
          <w:rFonts w:ascii="Arial" w:hAnsi="Arial" w:cs="Arial"/>
          <w:i/>
          <w:iCs/>
        </w:rPr>
        <w:t xml:space="preserve"> </w:t>
      </w:r>
      <w:r w:rsidRPr="009A4168">
        <w:rPr>
          <w:rFonts w:ascii="Arial" w:hAnsi="Arial" w:cs="Arial"/>
        </w:rPr>
        <w:t>reúne los presupuestos legales y reglamentarios, especialmente los señalados en el artículo 67 del Reglamento Interno del Concejo de Bogotá</w:t>
      </w:r>
      <w:r w:rsidR="00CD5890">
        <w:rPr>
          <w:rFonts w:ascii="Arial" w:hAnsi="Arial" w:cs="Arial"/>
        </w:rPr>
        <w:t xml:space="preserve">, </w:t>
      </w:r>
      <w:r w:rsidRPr="009A4168">
        <w:rPr>
          <w:rFonts w:ascii="Arial" w:hAnsi="Arial" w:cs="Arial"/>
        </w:rPr>
        <w:t xml:space="preserve">en cuanto versa sobre una misma materia y está acompañada de la exposición de motivos donde se señala el sustento jurídico, la justificación, los alcances, así como el análisis del impacto fiscal, motivo por el cual rindo </w:t>
      </w:r>
      <w:r w:rsidRPr="00CD5890">
        <w:rPr>
          <w:rFonts w:ascii="Arial" w:hAnsi="Arial" w:cs="Arial"/>
          <w:b/>
          <w:bCs/>
        </w:rPr>
        <w:t>PONENCIA POSITIVA</w:t>
      </w:r>
      <w:r w:rsidR="00F819FC">
        <w:rPr>
          <w:rFonts w:ascii="Arial" w:hAnsi="Arial" w:cs="Arial"/>
          <w:b/>
          <w:bCs/>
        </w:rPr>
        <w:t xml:space="preserve"> </w:t>
      </w:r>
      <w:r w:rsidRPr="009A4168">
        <w:rPr>
          <w:rFonts w:ascii="Arial" w:hAnsi="Arial" w:cs="Arial"/>
        </w:rPr>
        <w:t xml:space="preserve">para </w:t>
      </w:r>
      <w:r w:rsidR="00CD5890">
        <w:rPr>
          <w:rFonts w:ascii="Arial" w:hAnsi="Arial" w:cs="Arial"/>
        </w:rPr>
        <w:t>P</w:t>
      </w:r>
      <w:r w:rsidRPr="009A4168">
        <w:rPr>
          <w:rFonts w:ascii="Arial" w:hAnsi="Arial" w:cs="Arial"/>
        </w:rPr>
        <w:t xml:space="preserve">rimer </w:t>
      </w:r>
      <w:r w:rsidR="00CD5890">
        <w:rPr>
          <w:rFonts w:ascii="Arial" w:hAnsi="Arial" w:cs="Arial"/>
        </w:rPr>
        <w:t>D</w:t>
      </w:r>
      <w:r w:rsidRPr="009A4168">
        <w:rPr>
          <w:rFonts w:ascii="Arial" w:hAnsi="Arial" w:cs="Arial"/>
        </w:rPr>
        <w:t xml:space="preserve">ebate al interior de la Comisión </w:t>
      </w:r>
      <w:r w:rsidR="00080E0E">
        <w:rPr>
          <w:rFonts w:ascii="Arial" w:hAnsi="Arial" w:cs="Arial"/>
        </w:rPr>
        <w:t>Tercera</w:t>
      </w:r>
      <w:r w:rsidRPr="009A4168">
        <w:rPr>
          <w:rFonts w:ascii="Arial" w:hAnsi="Arial" w:cs="Arial"/>
        </w:rPr>
        <w:t xml:space="preserve"> Permanente de </w:t>
      </w:r>
      <w:r w:rsidR="00080E0E">
        <w:rPr>
          <w:rFonts w:ascii="Arial" w:hAnsi="Arial" w:cs="Arial"/>
        </w:rPr>
        <w:t>Hacienda y Crédito Público</w:t>
      </w:r>
      <w:r w:rsidRPr="009A4168">
        <w:rPr>
          <w:rFonts w:ascii="Arial" w:hAnsi="Arial" w:cs="Arial"/>
        </w:rPr>
        <w:t xml:space="preserve"> del Concejo de Bogotá.</w:t>
      </w:r>
    </w:p>
    <w:p w14:paraId="226F9DB2" w14:textId="77777777" w:rsidR="00EC3961" w:rsidRPr="00EC3961" w:rsidRDefault="00EC3961" w:rsidP="00133DDD">
      <w:pPr>
        <w:pStyle w:val="Textoindependiente"/>
        <w:tabs>
          <w:tab w:val="left" w:pos="8789"/>
        </w:tabs>
        <w:ind w:right="343"/>
        <w:jc w:val="both"/>
        <w:rPr>
          <w:rFonts w:ascii="Arial" w:hAnsi="Arial"/>
        </w:rPr>
      </w:pPr>
    </w:p>
    <w:p w14:paraId="7A7C43C2" w14:textId="09CF13E5" w:rsidR="000C1987" w:rsidRDefault="0067666E" w:rsidP="00133DDD">
      <w:pPr>
        <w:pStyle w:val="Textoindependiente"/>
        <w:tabs>
          <w:tab w:val="left" w:pos="8789"/>
        </w:tabs>
        <w:ind w:right="343"/>
        <w:jc w:val="both"/>
        <w:rPr>
          <w:rFonts w:ascii="Arial" w:hAnsi="Arial"/>
        </w:rPr>
      </w:pPr>
      <w:r>
        <w:rPr>
          <w:rFonts w:ascii="Arial" w:hAnsi="Arial"/>
        </w:rPr>
        <w:t>Cordialmente,</w:t>
      </w:r>
    </w:p>
    <w:p w14:paraId="683AF0FC" w14:textId="383BE79D" w:rsidR="00666349" w:rsidRDefault="00666349" w:rsidP="00133DDD">
      <w:pPr>
        <w:pStyle w:val="Textoindependiente"/>
        <w:tabs>
          <w:tab w:val="left" w:pos="8789"/>
        </w:tabs>
        <w:ind w:right="343"/>
        <w:jc w:val="both"/>
        <w:rPr>
          <w:rFonts w:ascii="Arial" w:hAnsi="Arial"/>
        </w:rPr>
      </w:pPr>
    </w:p>
    <w:p w14:paraId="6D31335F" w14:textId="138CAC57" w:rsidR="00666349" w:rsidRDefault="00666349" w:rsidP="00133DDD">
      <w:pPr>
        <w:pStyle w:val="Textoindependiente"/>
        <w:tabs>
          <w:tab w:val="left" w:pos="8789"/>
        </w:tabs>
        <w:ind w:right="343"/>
        <w:jc w:val="both"/>
        <w:rPr>
          <w:rFonts w:ascii="Arial" w:hAnsi="Arial"/>
        </w:rPr>
      </w:pPr>
    </w:p>
    <w:p w14:paraId="16BC3D94" w14:textId="4E93248A" w:rsidR="00666349" w:rsidRDefault="00666349" w:rsidP="00133DDD">
      <w:pPr>
        <w:pStyle w:val="Textoindependiente"/>
        <w:tabs>
          <w:tab w:val="left" w:pos="8789"/>
        </w:tabs>
        <w:ind w:right="343"/>
        <w:jc w:val="both"/>
        <w:rPr>
          <w:rFonts w:ascii="Arial" w:hAnsi="Arial"/>
        </w:rPr>
      </w:pPr>
    </w:p>
    <w:p w14:paraId="7DEDB0CC" w14:textId="77777777" w:rsidR="00666349" w:rsidRDefault="00666349" w:rsidP="00133DDD">
      <w:pPr>
        <w:pStyle w:val="Textoindependiente"/>
        <w:tabs>
          <w:tab w:val="left" w:pos="8789"/>
        </w:tabs>
        <w:ind w:right="343"/>
        <w:jc w:val="both"/>
        <w:rPr>
          <w:rFonts w:ascii="Arial" w:hAnsi="Arial"/>
        </w:rPr>
      </w:pPr>
    </w:p>
    <w:p w14:paraId="0C405E38" w14:textId="77777777" w:rsidR="000C1987" w:rsidRDefault="000C1987" w:rsidP="00133DDD">
      <w:pPr>
        <w:pStyle w:val="Textoindependiente"/>
        <w:tabs>
          <w:tab w:val="left" w:pos="8789"/>
        </w:tabs>
        <w:ind w:right="343"/>
        <w:jc w:val="both"/>
        <w:rPr>
          <w:rFonts w:ascii="Arial" w:hAnsi="Arial"/>
        </w:rPr>
      </w:pPr>
    </w:p>
    <w:p w14:paraId="612D5F96" w14:textId="77777777" w:rsidR="0067666E" w:rsidRDefault="001B6F3A" w:rsidP="0067666E">
      <w:pPr>
        <w:pStyle w:val="Textoindependiente"/>
        <w:tabs>
          <w:tab w:val="left" w:pos="8789"/>
        </w:tabs>
        <w:ind w:right="343"/>
        <w:jc w:val="both"/>
        <w:rPr>
          <w:rFonts w:ascii="Arial" w:hAnsi="Arial"/>
          <w:b/>
          <w:bCs/>
        </w:rPr>
      </w:pPr>
      <w:r w:rsidRPr="00CD5890">
        <w:rPr>
          <w:rFonts w:ascii="Arial" w:hAnsi="Arial"/>
          <w:b/>
          <w:bCs/>
        </w:rPr>
        <w:t>DARÍO FERNANDO CEPEDA PEÑA</w:t>
      </w:r>
    </w:p>
    <w:p w14:paraId="46062520" w14:textId="21DE1DE3" w:rsidR="00BA16CD" w:rsidRDefault="001418EC" w:rsidP="0067666E">
      <w:pPr>
        <w:pStyle w:val="Textoindependiente"/>
        <w:tabs>
          <w:tab w:val="left" w:pos="8789"/>
        </w:tabs>
        <w:ind w:right="343"/>
        <w:jc w:val="both"/>
        <w:rPr>
          <w:rFonts w:ascii="Arial" w:hAnsi="Arial"/>
        </w:rPr>
      </w:pPr>
      <w:r>
        <w:rPr>
          <w:rFonts w:ascii="Arial" w:hAnsi="Arial"/>
        </w:rPr>
        <w:t>Concejal Pon</w:t>
      </w:r>
      <w:r w:rsidR="009A4168">
        <w:rPr>
          <w:rFonts w:ascii="Arial" w:hAnsi="Arial"/>
        </w:rPr>
        <w:t>en</w:t>
      </w:r>
      <w:r>
        <w:rPr>
          <w:rFonts w:ascii="Arial" w:hAnsi="Arial"/>
        </w:rPr>
        <w:t>te</w:t>
      </w:r>
    </w:p>
    <w:p w14:paraId="7CE02836" w14:textId="77777777" w:rsidR="00330C2A" w:rsidRDefault="00330C2A" w:rsidP="0067666E">
      <w:pPr>
        <w:pStyle w:val="Textoindependiente"/>
        <w:tabs>
          <w:tab w:val="left" w:pos="8789"/>
        </w:tabs>
        <w:ind w:right="343"/>
        <w:jc w:val="both"/>
        <w:rPr>
          <w:rFonts w:ascii="Arial" w:hAnsi="Arial"/>
        </w:rPr>
      </w:pPr>
    </w:p>
    <w:sectPr w:rsidR="00330C2A" w:rsidSect="00F36B07">
      <w:headerReference w:type="default" r:id="rId23"/>
      <w:pgSz w:w="12250" w:h="15850"/>
      <w:pgMar w:top="1701" w:right="1134" w:bottom="1701" w:left="1701" w:header="1138" w:footer="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BE3B85C" w14:textId="77777777" w:rsidR="003C28EE" w:rsidRDefault="003C28EE">
      <w:r>
        <w:separator/>
      </w:r>
    </w:p>
  </w:endnote>
  <w:endnote w:type="continuationSeparator" w:id="0">
    <w:p w14:paraId="640131DD" w14:textId="77777777" w:rsidR="003C28EE" w:rsidRDefault="003C28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MT">
    <w:altName w:val="Arial"/>
    <w:charset w:val="01"/>
    <w:family w:val="swiss"/>
    <w:pitch w:val="variable"/>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BF59C58" w14:textId="77777777" w:rsidR="003C28EE" w:rsidRDefault="003C28EE">
      <w:r>
        <w:separator/>
      </w:r>
    </w:p>
  </w:footnote>
  <w:footnote w:type="continuationSeparator" w:id="0">
    <w:p w14:paraId="4F843AB8" w14:textId="77777777" w:rsidR="003C28EE" w:rsidRDefault="003C28EE">
      <w:r>
        <w:continuationSeparator/>
      </w:r>
    </w:p>
  </w:footnote>
  <w:footnote w:id="1">
    <w:p w14:paraId="7C8794D1" w14:textId="44F537E3" w:rsidR="00CB37EA" w:rsidRPr="00CB37EA" w:rsidRDefault="00CB37EA">
      <w:pPr>
        <w:pStyle w:val="Textonotapie"/>
        <w:rPr>
          <w:rFonts w:ascii="Arial" w:hAnsi="Arial" w:cs="Arial"/>
          <w:sz w:val="16"/>
          <w:szCs w:val="16"/>
          <w:lang w:val="es-CO"/>
        </w:rPr>
      </w:pPr>
      <w:r w:rsidRPr="00CB37EA">
        <w:rPr>
          <w:rStyle w:val="Refdenotaalpie"/>
          <w:rFonts w:ascii="Arial" w:hAnsi="Arial" w:cs="Arial"/>
          <w:sz w:val="16"/>
          <w:szCs w:val="16"/>
        </w:rPr>
        <w:footnoteRef/>
      </w:r>
      <w:r w:rsidRPr="00CB37EA">
        <w:rPr>
          <w:rFonts w:ascii="Arial" w:hAnsi="Arial" w:cs="Arial"/>
          <w:sz w:val="16"/>
          <w:szCs w:val="16"/>
        </w:rPr>
        <w:t xml:space="preserve"> </w:t>
      </w:r>
      <w:r w:rsidRPr="00CB37EA">
        <w:rPr>
          <w:rFonts w:ascii="Arial" w:hAnsi="Arial" w:cs="Arial"/>
          <w:sz w:val="16"/>
          <w:szCs w:val="16"/>
          <w:lang w:val="es-CO"/>
        </w:rPr>
        <w:t xml:space="preserve">Sentencia C-133del 29 de febrero de 2013 M.P. Gabriel Eduardo Mendoza Martelo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73CF88" w14:textId="77777777" w:rsidR="00C73BBF" w:rsidRDefault="00C73BBF">
    <w:pPr>
      <w:pStyle w:val="Textoindependiente"/>
      <w:spacing w:line="14" w:lineRule="auto"/>
      <w:rPr>
        <w:sz w:val="20"/>
      </w:rPr>
    </w:pPr>
    <w:r>
      <w:rPr>
        <w:noProof/>
        <w:lang w:val="es-CO" w:eastAsia="es-CO"/>
      </w:rPr>
      <mc:AlternateContent>
        <mc:Choice Requires="wps">
          <w:drawing>
            <wp:anchor distT="0" distB="0" distL="114300" distR="114300" simplePos="0" relativeHeight="15728640" behindDoc="0" locked="0" layoutInCell="1" allowOverlap="1" wp14:anchorId="6BBDC746" wp14:editId="03B41345">
              <wp:simplePos x="0" y="0"/>
              <wp:positionH relativeFrom="page">
                <wp:posOffset>1080770</wp:posOffset>
              </wp:positionH>
              <wp:positionV relativeFrom="page">
                <wp:posOffset>719455</wp:posOffset>
              </wp:positionV>
              <wp:extent cx="5617210" cy="892175"/>
              <wp:effectExtent l="0" t="0" r="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17210" cy="8921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Style w:val="TableNormal"/>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362"/>
                            <w:gridCol w:w="4234"/>
                            <w:gridCol w:w="2235"/>
                          </w:tblGrid>
                          <w:tr w:rsidR="00C73BBF" w14:paraId="433F43F2" w14:textId="77777777">
                            <w:trPr>
                              <w:trHeight w:val="455"/>
                            </w:trPr>
                            <w:tc>
                              <w:tcPr>
                                <w:tcW w:w="2362" w:type="dxa"/>
                                <w:vMerge w:val="restart"/>
                              </w:tcPr>
                              <w:p w14:paraId="08C2F6C0" w14:textId="77777777" w:rsidR="00C73BBF" w:rsidRDefault="00C73BBF">
                                <w:pPr>
                                  <w:pStyle w:val="TableParagraph"/>
                                  <w:rPr>
                                    <w:rFonts w:ascii="Times New Roman"/>
                                    <w:sz w:val="18"/>
                                  </w:rPr>
                                </w:pPr>
                              </w:p>
                              <w:p w14:paraId="3A80D2CE" w14:textId="77777777" w:rsidR="00C73BBF" w:rsidRDefault="00C73BBF">
                                <w:pPr>
                                  <w:pStyle w:val="TableParagraph"/>
                                  <w:rPr>
                                    <w:rFonts w:ascii="Times New Roman"/>
                                    <w:sz w:val="18"/>
                                  </w:rPr>
                                </w:pPr>
                              </w:p>
                              <w:p w14:paraId="7B24055E" w14:textId="77777777" w:rsidR="00C73BBF" w:rsidRDefault="00C73BBF">
                                <w:pPr>
                                  <w:pStyle w:val="TableParagraph"/>
                                  <w:rPr>
                                    <w:rFonts w:ascii="Times New Roman"/>
                                    <w:sz w:val="18"/>
                                  </w:rPr>
                                </w:pPr>
                              </w:p>
                              <w:p w14:paraId="2FEEF3DD" w14:textId="77777777" w:rsidR="00C73BBF" w:rsidRDefault="00C73BBF">
                                <w:pPr>
                                  <w:pStyle w:val="TableParagraph"/>
                                  <w:spacing w:before="2"/>
                                  <w:rPr>
                                    <w:rFonts w:ascii="Times New Roman"/>
                                    <w:sz w:val="21"/>
                                  </w:rPr>
                                </w:pPr>
                              </w:p>
                              <w:p w14:paraId="7D0E43EB" w14:textId="77777777" w:rsidR="00C73BBF" w:rsidRDefault="00C73BBF">
                                <w:pPr>
                                  <w:pStyle w:val="TableParagraph"/>
                                  <w:spacing w:before="1" w:line="240" w:lineRule="atLeast"/>
                                  <w:ind w:left="733" w:right="517" w:firstLine="44"/>
                                  <w:rPr>
                                    <w:rFonts w:ascii="Arial" w:hAnsi="Arial"/>
                                    <w:b/>
                                    <w:sz w:val="16"/>
                                  </w:rPr>
                                </w:pPr>
                                <w:r>
                                  <w:rPr>
                                    <w:rFonts w:ascii="Arial" w:hAnsi="Arial"/>
                                    <w:b/>
                                    <w:spacing w:val="-4"/>
                                    <w:sz w:val="16"/>
                                  </w:rPr>
                                  <w:t xml:space="preserve">CONCEJO </w:t>
                                </w:r>
                                <w:r>
                                  <w:rPr>
                                    <w:rFonts w:ascii="Arial" w:hAnsi="Arial"/>
                                    <w:b/>
                                    <w:spacing w:val="-3"/>
                                    <w:sz w:val="16"/>
                                  </w:rPr>
                                  <w:t>DE</w:t>
                                </w:r>
                                <w:r>
                                  <w:rPr>
                                    <w:rFonts w:ascii="Arial" w:hAnsi="Arial"/>
                                    <w:b/>
                                    <w:spacing w:val="-42"/>
                                    <w:sz w:val="16"/>
                                  </w:rPr>
                                  <w:t xml:space="preserve"> </w:t>
                                </w:r>
                                <w:r>
                                  <w:rPr>
                                    <w:rFonts w:ascii="Arial" w:hAnsi="Arial"/>
                                    <w:b/>
                                    <w:spacing w:val="-2"/>
                                    <w:sz w:val="16"/>
                                  </w:rPr>
                                  <w:t>BOGOTÁ,</w:t>
                                </w:r>
                                <w:r>
                                  <w:rPr>
                                    <w:rFonts w:ascii="Arial" w:hAnsi="Arial"/>
                                    <w:b/>
                                    <w:spacing w:val="-8"/>
                                    <w:sz w:val="16"/>
                                  </w:rPr>
                                  <w:t xml:space="preserve"> </w:t>
                                </w:r>
                                <w:r>
                                  <w:rPr>
                                    <w:rFonts w:ascii="Arial" w:hAnsi="Arial"/>
                                    <w:b/>
                                    <w:spacing w:val="-2"/>
                                    <w:sz w:val="16"/>
                                  </w:rPr>
                                  <w:t>D.C.</w:t>
                                </w:r>
                              </w:p>
                            </w:tc>
                            <w:tc>
                              <w:tcPr>
                                <w:tcW w:w="4234" w:type="dxa"/>
                              </w:tcPr>
                              <w:p w14:paraId="27507806" w14:textId="77777777" w:rsidR="00C73BBF" w:rsidRDefault="00C73BBF">
                                <w:pPr>
                                  <w:pStyle w:val="TableParagraph"/>
                                  <w:spacing w:before="123"/>
                                  <w:ind w:left="676"/>
                                  <w:rPr>
                                    <w:sz w:val="18"/>
                                  </w:rPr>
                                </w:pPr>
                                <w:r>
                                  <w:rPr>
                                    <w:sz w:val="18"/>
                                  </w:rPr>
                                  <w:t>PROCESO</w:t>
                                </w:r>
                                <w:r>
                                  <w:rPr>
                                    <w:spacing w:val="-5"/>
                                    <w:sz w:val="18"/>
                                  </w:rPr>
                                  <w:t xml:space="preserve"> </w:t>
                                </w:r>
                                <w:r>
                                  <w:rPr>
                                    <w:sz w:val="18"/>
                                  </w:rPr>
                                  <w:t>GESTIÓN</w:t>
                                </w:r>
                                <w:r>
                                  <w:rPr>
                                    <w:spacing w:val="-2"/>
                                    <w:sz w:val="18"/>
                                  </w:rPr>
                                  <w:t xml:space="preserve"> </w:t>
                                </w:r>
                                <w:r>
                                  <w:rPr>
                                    <w:sz w:val="18"/>
                                  </w:rPr>
                                  <w:t>NORMATIVA</w:t>
                                </w:r>
                              </w:p>
                            </w:tc>
                            <w:tc>
                              <w:tcPr>
                                <w:tcW w:w="2235" w:type="dxa"/>
                              </w:tcPr>
                              <w:p w14:paraId="55193626" w14:textId="77777777" w:rsidR="00C73BBF" w:rsidRDefault="00C73BBF">
                                <w:pPr>
                                  <w:pStyle w:val="TableParagraph"/>
                                  <w:spacing w:before="135"/>
                                  <w:ind w:left="69"/>
                                  <w:rPr>
                                    <w:sz w:val="16"/>
                                  </w:rPr>
                                </w:pPr>
                                <w:r>
                                  <w:rPr>
                                    <w:sz w:val="16"/>
                                  </w:rPr>
                                  <w:t>CÓDIGO</w:t>
                                </w:r>
                                <w:r>
                                  <w:rPr>
                                    <w:color w:val="3366FF"/>
                                    <w:sz w:val="16"/>
                                  </w:rPr>
                                  <w:t>:</w:t>
                                </w:r>
                                <w:r>
                                  <w:rPr>
                                    <w:color w:val="3366FF"/>
                                    <w:spacing w:val="-3"/>
                                    <w:sz w:val="16"/>
                                  </w:rPr>
                                  <w:t xml:space="preserve"> </w:t>
                                </w:r>
                                <w:r>
                                  <w:rPr>
                                    <w:sz w:val="16"/>
                                  </w:rPr>
                                  <w:t>GNV-FO-002</w:t>
                                </w:r>
                              </w:p>
                            </w:tc>
                          </w:tr>
                          <w:tr w:rsidR="00C73BBF" w14:paraId="78C66AEB" w14:textId="77777777">
                            <w:trPr>
                              <w:trHeight w:val="453"/>
                            </w:trPr>
                            <w:tc>
                              <w:tcPr>
                                <w:tcW w:w="2362" w:type="dxa"/>
                                <w:vMerge/>
                                <w:tcBorders>
                                  <w:top w:val="nil"/>
                                </w:tcBorders>
                              </w:tcPr>
                              <w:p w14:paraId="6D1E6338" w14:textId="77777777" w:rsidR="00C73BBF" w:rsidRDefault="00C73BBF">
                                <w:pPr>
                                  <w:rPr>
                                    <w:sz w:val="2"/>
                                    <w:szCs w:val="2"/>
                                  </w:rPr>
                                </w:pPr>
                              </w:p>
                            </w:tc>
                            <w:tc>
                              <w:tcPr>
                                <w:tcW w:w="4234" w:type="dxa"/>
                                <w:vMerge w:val="restart"/>
                              </w:tcPr>
                              <w:p w14:paraId="41D1400C" w14:textId="77777777" w:rsidR="00C73BBF" w:rsidRDefault="00C73BBF">
                                <w:pPr>
                                  <w:pStyle w:val="TableParagraph"/>
                                  <w:spacing w:before="9"/>
                                  <w:rPr>
                                    <w:rFonts w:ascii="Times New Roman"/>
                                    <w:sz w:val="29"/>
                                  </w:rPr>
                                </w:pPr>
                              </w:p>
                              <w:p w14:paraId="1392EAFF" w14:textId="77777777" w:rsidR="00C73BBF" w:rsidRDefault="00C73BBF">
                                <w:pPr>
                                  <w:pStyle w:val="TableParagraph"/>
                                  <w:ind w:left="710"/>
                                  <w:rPr>
                                    <w:sz w:val="20"/>
                                  </w:rPr>
                                </w:pPr>
                                <w:r>
                                  <w:rPr>
                                    <w:sz w:val="20"/>
                                  </w:rPr>
                                  <w:t>PRESENTACIÓN</w:t>
                                </w:r>
                                <w:r>
                                  <w:rPr>
                                    <w:spacing w:val="-5"/>
                                    <w:sz w:val="20"/>
                                  </w:rPr>
                                  <w:t xml:space="preserve"> </w:t>
                                </w:r>
                                <w:r>
                                  <w:rPr>
                                    <w:sz w:val="20"/>
                                  </w:rPr>
                                  <w:t>PONENCIAS</w:t>
                                </w:r>
                              </w:p>
                            </w:tc>
                            <w:tc>
                              <w:tcPr>
                                <w:tcW w:w="2235" w:type="dxa"/>
                              </w:tcPr>
                              <w:p w14:paraId="064DFBED" w14:textId="77777777" w:rsidR="00C73BBF" w:rsidRDefault="00C73BBF">
                                <w:pPr>
                                  <w:pStyle w:val="TableParagraph"/>
                                  <w:spacing w:before="133"/>
                                  <w:ind w:left="69"/>
                                  <w:rPr>
                                    <w:sz w:val="16"/>
                                  </w:rPr>
                                </w:pPr>
                                <w:r>
                                  <w:rPr>
                                    <w:sz w:val="16"/>
                                  </w:rPr>
                                  <w:t>VERSIÓN:</w:t>
                                </w:r>
                                <w:r>
                                  <w:rPr>
                                    <w:spacing w:val="-2"/>
                                    <w:sz w:val="16"/>
                                  </w:rPr>
                                  <w:t xml:space="preserve"> </w:t>
                                </w:r>
                                <w:r>
                                  <w:rPr>
                                    <w:sz w:val="16"/>
                                  </w:rPr>
                                  <w:t>01</w:t>
                                </w:r>
                              </w:p>
                            </w:tc>
                          </w:tr>
                          <w:tr w:rsidR="00C73BBF" w14:paraId="71E6DCFB" w14:textId="77777777">
                            <w:trPr>
                              <w:trHeight w:val="455"/>
                            </w:trPr>
                            <w:tc>
                              <w:tcPr>
                                <w:tcW w:w="2362" w:type="dxa"/>
                                <w:vMerge/>
                                <w:tcBorders>
                                  <w:top w:val="nil"/>
                                </w:tcBorders>
                              </w:tcPr>
                              <w:p w14:paraId="6F009F92" w14:textId="77777777" w:rsidR="00C73BBF" w:rsidRDefault="00C73BBF">
                                <w:pPr>
                                  <w:rPr>
                                    <w:sz w:val="2"/>
                                    <w:szCs w:val="2"/>
                                  </w:rPr>
                                </w:pPr>
                              </w:p>
                            </w:tc>
                            <w:tc>
                              <w:tcPr>
                                <w:tcW w:w="4234" w:type="dxa"/>
                                <w:vMerge/>
                                <w:tcBorders>
                                  <w:top w:val="nil"/>
                                </w:tcBorders>
                              </w:tcPr>
                              <w:p w14:paraId="05F69AF4" w14:textId="77777777" w:rsidR="00C73BBF" w:rsidRDefault="00C73BBF">
                                <w:pPr>
                                  <w:rPr>
                                    <w:sz w:val="2"/>
                                    <w:szCs w:val="2"/>
                                  </w:rPr>
                                </w:pPr>
                              </w:p>
                            </w:tc>
                            <w:tc>
                              <w:tcPr>
                                <w:tcW w:w="2235" w:type="dxa"/>
                              </w:tcPr>
                              <w:p w14:paraId="60A3404E" w14:textId="77777777" w:rsidR="00C73BBF" w:rsidRDefault="00C73BBF">
                                <w:pPr>
                                  <w:pStyle w:val="TableParagraph"/>
                                  <w:spacing w:before="133"/>
                                  <w:ind w:left="69"/>
                                  <w:rPr>
                                    <w:sz w:val="16"/>
                                  </w:rPr>
                                </w:pPr>
                                <w:r>
                                  <w:rPr>
                                    <w:sz w:val="16"/>
                                  </w:rPr>
                                  <w:t>FECHA:</w:t>
                                </w:r>
                                <w:r>
                                  <w:rPr>
                                    <w:spacing w:val="-3"/>
                                    <w:sz w:val="16"/>
                                  </w:rPr>
                                  <w:t xml:space="preserve"> </w:t>
                                </w:r>
                                <w:r>
                                  <w:rPr>
                                    <w:sz w:val="16"/>
                                  </w:rPr>
                                  <w:t>14-Nov-2019</w:t>
                                </w:r>
                              </w:p>
                            </w:tc>
                          </w:tr>
                        </w:tbl>
                        <w:p w14:paraId="40B8718F" w14:textId="77777777" w:rsidR="00C73BBF" w:rsidRDefault="00C73BBF">
                          <w:pPr>
                            <w:pStyle w:val="Textoindependiente"/>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BBDC746" id="_x0000_t202" coordsize="21600,21600" o:spt="202" path="m,l,21600r21600,l21600,xe">
              <v:stroke joinstyle="miter"/>
              <v:path gradientshapeok="t" o:connecttype="rect"/>
            </v:shapetype>
            <v:shape id="Text Box 1" o:spid="_x0000_s1026" type="#_x0000_t202" style="position:absolute;margin-left:85.1pt;margin-top:56.65pt;width:442.3pt;height:70.25pt;z-index:157286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" filled="f" stroked="f">
              <v:textbox inset="0,0,0,0">
                <w:txbxContent>
                  <w:tbl>
                    <w:tblPr>
                      <w:tblStyle w:val="TableNormal"/>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362"/>
                      <w:gridCol w:w="4234"/>
                      <w:gridCol w:w="2235"/>
                    </w:tblGrid>
                    <w:tr w:rsidR="00C73BBF" w14:paraId="433F43F2" w14:textId="77777777">
                      <w:trPr>
                        <w:trHeight w:val="455"/>
                      </w:trPr>
                      <w:tc>
                        <w:tcPr>
                          <w:tcW w:w="2362" w:type="dxa"/>
                          <w:vMerge w:val="restart"/>
                        </w:tcPr>
                        <w:p w14:paraId="08C2F6C0" w14:textId="77777777" w:rsidR="00C73BBF" w:rsidRDefault="00C73BBF">
                          <w:pPr>
                            <w:pStyle w:val="TableParagraph"/>
                            <w:rPr>
                              <w:rFonts w:ascii="Times New Roman"/>
                              <w:sz w:val="18"/>
                            </w:rPr>
                          </w:pPr>
                        </w:p>
                        <w:p w14:paraId="3A80D2CE" w14:textId="77777777" w:rsidR="00C73BBF" w:rsidRDefault="00C73BBF">
                          <w:pPr>
                            <w:pStyle w:val="TableParagraph"/>
                            <w:rPr>
                              <w:rFonts w:ascii="Times New Roman"/>
                              <w:sz w:val="18"/>
                            </w:rPr>
                          </w:pPr>
                        </w:p>
                        <w:p w14:paraId="7B24055E" w14:textId="77777777" w:rsidR="00C73BBF" w:rsidRDefault="00C73BBF">
                          <w:pPr>
                            <w:pStyle w:val="TableParagraph"/>
                            <w:rPr>
                              <w:rFonts w:ascii="Times New Roman"/>
                              <w:sz w:val="18"/>
                            </w:rPr>
                          </w:pPr>
                        </w:p>
                        <w:p w14:paraId="2FEEF3DD" w14:textId="77777777" w:rsidR="00C73BBF" w:rsidRDefault="00C73BBF">
                          <w:pPr>
                            <w:pStyle w:val="TableParagraph"/>
                            <w:spacing w:before="2"/>
                            <w:rPr>
                              <w:rFonts w:ascii="Times New Roman"/>
                              <w:sz w:val="21"/>
                            </w:rPr>
                          </w:pPr>
                        </w:p>
                        <w:p w14:paraId="7D0E43EB" w14:textId="77777777" w:rsidR="00C73BBF" w:rsidRDefault="00C73BBF">
                          <w:pPr>
                            <w:pStyle w:val="TableParagraph"/>
                            <w:spacing w:before="1" w:line="240" w:lineRule="atLeast"/>
                            <w:ind w:left="733" w:right="517" w:firstLine="44"/>
                            <w:rPr>
                              <w:rFonts w:ascii="Arial" w:hAnsi="Arial"/>
                              <w:b/>
                              <w:sz w:val="16"/>
                            </w:rPr>
                          </w:pPr>
                          <w:r>
                            <w:rPr>
                              <w:rFonts w:ascii="Arial" w:hAnsi="Arial"/>
                              <w:b/>
                              <w:spacing w:val="-4"/>
                              <w:sz w:val="16"/>
                            </w:rPr>
                            <w:t xml:space="preserve">CONCEJO </w:t>
                          </w:r>
                          <w:r>
                            <w:rPr>
                              <w:rFonts w:ascii="Arial" w:hAnsi="Arial"/>
                              <w:b/>
                              <w:spacing w:val="-3"/>
                              <w:sz w:val="16"/>
                            </w:rPr>
                            <w:t>DE</w:t>
                          </w:r>
                          <w:r>
                            <w:rPr>
                              <w:rFonts w:ascii="Arial" w:hAnsi="Arial"/>
                              <w:b/>
                              <w:spacing w:val="-42"/>
                              <w:sz w:val="16"/>
                            </w:rPr>
                            <w:t xml:space="preserve"> </w:t>
                          </w:r>
                          <w:r>
                            <w:rPr>
                              <w:rFonts w:ascii="Arial" w:hAnsi="Arial"/>
                              <w:b/>
                              <w:spacing w:val="-2"/>
                              <w:sz w:val="16"/>
                            </w:rPr>
                            <w:t>BOGOTÁ,</w:t>
                          </w:r>
                          <w:r>
                            <w:rPr>
                              <w:rFonts w:ascii="Arial" w:hAnsi="Arial"/>
                              <w:b/>
                              <w:spacing w:val="-8"/>
                              <w:sz w:val="16"/>
                            </w:rPr>
                            <w:t xml:space="preserve"> </w:t>
                          </w:r>
                          <w:r>
                            <w:rPr>
                              <w:rFonts w:ascii="Arial" w:hAnsi="Arial"/>
                              <w:b/>
                              <w:spacing w:val="-2"/>
                              <w:sz w:val="16"/>
                            </w:rPr>
                            <w:t>D.C.</w:t>
                          </w:r>
                        </w:p>
                      </w:tc>
                      <w:tc>
                        <w:tcPr>
                          <w:tcW w:w="4234" w:type="dxa"/>
                        </w:tcPr>
                        <w:p w14:paraId="27507806" w14:textId="77777777" w:rsidR="00C73BBF" w:rsidRDefault="00C73BBF">
                          <w:pPr>
                            <w:pStyle w:val="TableParagraph"/>
                            <w:spacing w:before="123"/>
                            <w:ind w:left="676"/>
                            <w:rPr>
                              <w:sz w:val="18"/>
                            </w:rPr>
                          </w:pPr>
                          <w:r>
                            <w:rPr>
                              <w:sz w:val="18"/>
                            </w:rPr>
                            <w:t>PROCESO</w:t>
                          </w:r>
                          <w:r>
                            <w:rPr>
                              <w:spacing w:val="-5"/>
                              <w:sz w:val="18"/>
                            </w:rPr>
                            <w:t xml:space="preserve"> </w:t>
                          </w:r>
                          <w:r>
                            <w:rPr>
                              <w:sz w:val="18"/>
                            </w:rPr>
                            <w:t>GESTIÓN</w:t>
                          </w:r>
                          <w:r>
                            <w:rPr>
                              <w:spacing w:val="-2"/>
                              <w:sz w:val="18"/>
                            </w:rPr>
                            <w:t xml:space="preserve"> </w:t>
                          </w:r>
                          <w:r>
                            <w:rPr>
                              <w:sz w:val="18"/>
                            </w:rPr>
                            <w:t>NORMATIVA</w:t>
                          </w:r>
                        </w:p>
                      </w:tc>
                      <w:tc>
                        <w:tcPr>
                          <w:tcW w:w="2235" w:type="dxa"/>
                        </w:tcPr>
                        <w:p w14:paraId="55193626" w14:textId="77777777" w:rsidR="00C73BBF" w:rsidRDefault="00C73BBF">
                          <w:pPr>
                            <w:pStyle w:val="TableParagraph"/>
                            <w:spacing w:before="135"/>
                            <w:ind w:left="69"/>
                            <w:rPr>
                              <w:sz w:val="16"/>
                            </w:rPr>
                          </w:pPr>
                          <w:r>
                            <w:rPr>
                              <w:sz w:val="16"/>
                            </w:rPr>
                            <w:t>CÓDIGO</w:t>
                          </w:r>
                          <w:r>
                            <w:rPr>
                              <w:color w:val="3366FF"/>
                              <w:sz w:val="16"/>
                            </w:rPr>
                            <w:t>:</w:t>
                          </w:r>
                          <w:r>
                            <w:rPr>
                              <w:color w:val="3366FF"/>
                              <w:spacing w:val="-3"/>
                              <w:sz w:val="16"/>
                            </w:rPr>
                            <w:t xml:space="preserve"> </w:t>
                          </w:r>
                          <w:r>
                            <w:rPr>
                              <w:sz w:val="16"/>
                            </w:rPr>
                            <w:t>GNV-FO-002</w:t>
                          </w:r>
                        </w:p>
                      </w:tc>
                    </w:tr>
                    <w:tr w:rsidR="00C73BBF" w14:paraId="78C66AEB" w14:textId="77777777">
                      <w:trPr>
                        <w:trHeight w:val="453"/>
                      </w:trPr>
                      <w:tc>
                        <w:tcPr>
                          <w:tcW w:w="2362" w:type="dxa"/>
                          <w:vMerge/>
                          <w:tcBorders>
                            <w:top w:val="nil"/>
                          </w:tcBorders>
                        </w:tcPr>
                        <w:p w14:paraId="6D1E6338" w14:textId="77777777" w:rsidR="00C73BBF" w:rsidRDefault="00C73BBF">
                          <w:pPr>
                            <w:rPr>
                              <w:sz w:val="2"/>
                              <w:szCs w:val="2"/>
                            </w:rPr>
                          </w:pPr>
                        </w:p>
                      </w:tc>
                      <w:tc>
                        <w:tcPr>
                          <w:tcW w:w="4234" w:type="dxa"/>
                          <w:vMerge w:val="restart"/>
                        </w:tcPr>
                        <w:p w14:paraId="41D1400C" w14:textId="77777777" w:rsidR="00C73BBF" w:rsidRDefault="00C73BBF">
                          <w:pPr>
                            <w:pStyle w:val="TableParagraph"/>
                            <w:spacing w:before="9"/>
                            <w:rPr>
                              <w:rFonts w:ascii="Times New Roman"/>
                              <w:sz w:val="29"/>
                            </w:rPr>
                          </w:pPr>
                        </w:p>
                        <w:p w14:paraId="1392EAFF" w14:textId="77777777" w:rsidR="00C73BBF" w:rsidRDefault="00C73BBF">
                          <w:pPr>
                            <w:pStyle w:val="TableParagraph"/>
                            <w:ind w:left="710"/>
                            <w:rPr>
                              <w:sz w:val="20"/>
                            </w:rPr>
                          </w:pPr>
                          <w:r>
                            <w:rPr>
                              <w:sz w:val="20"/>
                            </w:rPr>
                            <w:t>PRESENTACIÓN</w:t>
                          </w:r>
                          <w:r>
                            <w:rPr>
                              <w:spacing w:val="-5"/>
                              <w:sz w:val="20"/>
                            </w:rPr>
                            <w:t xml:space="preserve"> </w:t>
                          </w:r>
                          <w:r>
                            <w:rPr>
                              <w:sz w:val="20"/>
                            </w:rPr>
                            <w:t>PONENCIAS</w:t>
                          </w:r>
                        </w:p>
                      </w:tc>
                      <w:tc>
                        <w:tcPr>
                          <w:tcW w:w="2235" w:type="dxa"/>
                        </w:tcPr>
                        <w:p w14:paraId="064DFBED" w14:textId="77777777" w:rsidR="00C73BBF" w:rsidRDefault="00C73BBF">
                          <w:pPr>
                            <w:pStyle w:val="TableParagraph"/>
                            <w:spacing w:before="133"/>
                            <w:ind w:left="69"/>
                            <w:rPr>
                              <w:sz w:val="16"/>
                            </w:rPr>
                          </w:pPr>
                          <w:r>
                            <w:rPr>
                              <w:sz w:val="16"/>
                            </w:rPr>
                            <w:t>VERSIÓN:</w:t>
                          </w:r>
                          <w:r>
                            <w:rPr>
                              <w:spacing w:val="-2"/>
                              <w:sz w:val="16"/>
                            </w:rPr>
                            <w:t xml:space="preserve"> </w:t>
                          </w:r>
                          <w:r>
                            <w:rPr>
                              <w:sz w:val="16"/>
                            </w:rPr>
                            <w:t>01</w:t>
                          </w:r>
                        </w:p>
                      </w:tc>
                    </w:tr>
                    <w:tr w:rsidR="00C73BBF" w14:paraId="71E6DCFB" w14:textId="77777777">
                      <w:trPr>
                        <w:trHeight w:val="455"/>
                      </w:trPr>
                      <w:tc>
                        <w:tcPr>
                          <w:tcW w:w="2362" w:type="dxa"/>
                          <w:vMerge/>
                          <w:tcBorders>
                            <w:top w:val="nil"/>
                          </w:tcBorders>
                        </w:tcPr>
                        <w:p w14:paraId="6F009F92" w14:textId="77777777" w:rsidR="00C73BBF" w:rsidRDefault="00C73BBF">
                          <w:pPr>
                            <w:rPr>
                              <w:sz w:val="2"/>
                              <w:szCs w:val="2"/>
                            </w:rPr>
                          </w:pPr>
                        </w:p>
                      </w:tc>
                      <w:tc>
                        <w:tcPr>
                          <w:tcW w:w="4234" w:type="dxa"/>
                          <w:vMerge/>
                          <w:tcBorders>
                            <w:top w:val="nil"/>
                          </w:tcBorders>
                        </w:tcPr>
                        <w:p w14:paraId="05F69AF4" w14:textId="77777777" w:rsidR="00C73BBF" w:rsidRDefault="00C73BBF">
                          <w:pPr>
                            <w:rPr>
                              <w:sz w:val="2"/>
                              <w:szCs w:val="2"/>
                            </w:rPr>
                          </w:pPr>
                        </w:p>
                      </w:tc>
                      <w:tc>
                        <w:tcPr>
                          <w:tcW w:w="2235" w:type="dxa"/>
                        </w:tcPr>
                        <w:p w14:paraId="60A3404E" w14:textId="77777777" w:rsidR="00C73BBF" w:rsidRDefault="00C73BBF">
                          <w:pPr>
                            <w:pStyle w:val="TableParagraph"/>
                            <w:spacing w:before="133"/>
                            <w:ind w:left="69"/>
                            <w:rPr>
                              <w:sz w:val="16"/>
                            </w:rPr>
                          </w:pPr>
                          <w:r>
                            <w:rPr>
                              <w:sz w:val="16"/>
                            </w:rPr>
                            <w:t>FECHA:</w:t>
                          </w:r>
                          <w:r>
                            <w:rPr>
                              <w:spacing w:val="-3"/>
                              <w:sz w:val="16"/>
                            </w:rPr>
                            <w:t xml:space="preserve"> </w:t>
                          </w:r>
                          <w:r>
                            <w:rPr>
                              <w:sz w:val="16"/>
                            </w:rPr>
                            <w:t>14-Nov-2019</w:t>
                          </w:r>
                        </w:p>
                      </w:tc>
                    </w:tr>
                  </w:tbl>
                  <w:p w14:paraId="40B8718F" w14:textId="77777777" w:rsidR="00C73BBF" w:rsidRDefault="00C73BBF">
                    <w:pPr>
                      <w:pStyle w:val="Textoindependiente"/>
                    </w:pPr>
                  </w:p>
                </w:txbxContent>
              </v:textbox>
              <w10:wrap anchorx="page" anchory="page"/>
            </v:shape>
          </w:pict>
        </mc:Fallback>
      </mc:AlternateContent>
    </w:r>
    <w:r>
      <w:rPr>
        <w:noProof/>
        <w:lang w:val="es-CO" w:eastAsia="es-CO"/>
      </w:rPr>
      <w:drawing>
        <wp:anchor distT="0" distB="0" distL="0" distR="0" simplePos="0" relativeHeight="487395840" behindDoc="1" locked="0" layoutInCell="1" allowOverlap="1" wp14:anchorId="1B44AABE" wp14:editId="345700B5">
          <wp:simplePos x="0" y="0"/>
          <wp:positionH relativeFrom="page">
            <wp:posOffset>1681388</wp:posOffset>
          </wp:positionH>
          <wp:positionV relativeFrom="page">
            <wp:posOffset>757757</wp:posOffset>
          </wp:positionV>
          <wp:extent cx="423339" cy="518364"/>
          <wp:effectExtent l="0" t="0" r="0" b="0"/>
          <wp:wrapNone/>
          <wp:docPr id="93923934"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1" cstate="print"/>
                  <a:stretch>
                    <a:fillRect/>
                  </a:stretch>
                </pic:blipFill>
                <pic:spPr>
                  <a:xfrm>
                    <a:off x="0" y="0"/>
                    <a:ext cx="423339" cy="518364"/>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EE5D0E"/>
    <w:multiLevelType w:val="hybridMultilevel"/>
    <w:tmpl w:val="21FC3B48"/>
    <w:lvl w:ilvl="0" w:tplc="FFFFFFFF">
      <w:start w:val="1"/>
      <w:numFmt w:val="upperRoman"/>
      <w:lvlText w:val="%1."/>
      <w:lvlJc w:val="left"/>
      <w:pPr>
        <w:ind w:left="1262" w:hanging="720"/>
      </w:pPr>
      <w:rPr>
        <w:rFonts w:ascii="Arial" w:eastAsia="Arial" w:hAnsi="Arial" w:cs="Arial" w:hint="default"/>
        <w:b/>
        <w:bCs/>
        <w:w w:val="100"/>
        <w:sz w:val="24"/>
        <w:szCs w:val="24"/>
        <w:lang w:val="es-ES" w:eastAsia="en-US" w:bidi="ar-SA"/>
      </w:rPr>
    </w:lvl>
    <w:lvl w:ilvl="1" w:tplc="FFFFFFFF">
      <w:numFmt w:val="bullet"/>
      <w:lvlText w:val="•"/>
      <w:lvlJc w:val="left"/>
      <w:pPr>
        <w:ind w:left="2048" w:hanging="720"/>
      </w:pPr>
      <w:rPr>
        <w:rFonts w:hint="default"/>
        <w:lang w:val="es-ES" w:eastAsia="en-US" w:bidi="ar-SA"/>
      </w:rPr>
    </w:lvl>
    <w:lvl w:ilvl="2" w:tplc="FFFFFFFF">
      <w:numFmt w:val="bullet"/>
      <w:lvlText w:val="•"/>
      <w:lvlJc w:val="left"/>
      <w:pPr>
        <w:ind w:left="2836" w:hanging="720"/>
      </w:pPr>
      <w:rPr>
        <w:rFonts w:hint="default"/>
        <w:lang w:val="es-ES" w:eastAsia="en-US" w:bidi="ar-SA"/>
      </w:rPr>
    </w:lvl>
    <w:lvl w:ilvl="3" w:tplc="FFFFFFFF">
      <w:numFmt w:val="bullet"/>
      <w:lvlText w:val="•"/>
      <w:lvlJc w:val="left"/>
      <w:pPr>
        <w:ind w:left="3624" w:hanging="720"/>
      </w:pPr>
      <w:rPr>
        <w:rFonts w:hint="default"/>
        <w:lang w:val="es-ES" w:eastAsia="en-US" w:bidi="ar-SA"/>
      </w:rPr>
    </w:lvl>
    <w:lvl w:ilvl="4" w:tplc="FFFFFFFF">
      <w:numFmt w:val="bullet"/>
      <w:lvlText w:val="•"/>
      <w:lvlJc w:val="left"/>
      <w:pPr>
        <w:ind w:left="4412" w:hanging="720"/>
      </w:pPr>
      <w:rPr>
        <w:rFonts w:hint="default"/>
        <w:lang w:val="es-ES" w:eastAsia="en-US" w:bidi="ar-SA"/>
      </w:rPr>
    </w:lvl>
    <w:lvl w:ilvl="5" w:tplc="FFFFFFFF">
      <w:numFmt w:val="bullet"/>
      <w:lvlText w:val="•"/>
      <w:lvlJc w:val="left"/>
      <w:pPr>
        <w:ind w:left="5201" w:hanging="720"/>
      </w:pPr>
      <w:rPr>
        <w:rFonts w:hint="default"/>
        <w:lang w:val="es-ES" w:eastAsia="en-US" w:bidi="ar-SA"/>
      </w:rPr>
    </w:lvl>
    <w:lvl w:ilvl="6" w:tplc="FFFFFFFF">
      <w:numFmt w:val="bullet"/>
      <w:lvlText w:val="•"/>
      <w:lvlJc w:val="left"/>
      <w:pPr>
        <w:ind w:left="5989" w:hanging="720"/>
      </w:pPr>
      <w:rPr>
        <w:rFonts w:hint="default"/>
        <w:lang w:val="es-ES" w:eastAsia="en-US" w:bidi="ar-SA"/>
      </w:rPr>
    </w:lvl>
    <w:lvl w:ilvl="7" w:tplc="FFFFFFFF">
      <w:numFmt w:val="bullet"/>
      <w:lvlText w:val="•"/>
      <w:lvlJc w:val="left"/>
      <w:pPr>
        <w:ind w:left="6777" w:hanging="720"/>
      </w:pPr>
      <w:rPr>
        <w:rFonts w:hint="default"/>
        <w:lang w:val="es-ES" w:eastAsia="en-US" w:bidi="ar-SA"/>
      </w:rPr>
    </w:lvl>
    <w:lvl w:ilvl="8" w:tplc="FFFFFFFF">
      <w:numFmt w:val="bullet"/>
      <w:lvlText w:val="•"/>
      <w:lvlJc w:val="left"/>
      <w:pPr>
        <w:ind w:left="7565" w:hanging="720"/>
      </w:pPr>
      <w:rPr>
        <w:rFonts w:hint="default"/>
        <w:lang w:val="es-ES" w:eastAsia="en-US" w:bidi="ar-SA"/>
      </w:rPr>
    </w:lvl>
  </w:abstractNum>
  <w:abstractNum w:abstractNumId="1" w15:restartNumberingAfterBreak="0">
    <w:nsid w:val="02AD4CAC"/>
    <w:multiLevelType w:val="hybridMultilevel"/>
    <w:tmpl w:val="21FC3B48"/>
    <w:lvl w:ilvl="0" w:tplc="312E0D0C">
      <w:start w:val="1"/>
      <w:numFmt w:val="upperRoman"/>
      <w:lvlText w:val="%1."/>
      <w:lvlJc w:val="left"/>
      <w:pPr>
        <w:ind w:left="1262" w:hanging="720"/>
      </w:pPr>
      <w:rPr>
        <w:rFonts w:ascii="Arial" w:eastAsia="Arial" w:hAnsi="Arial" w:cs="Arial" w:hint="default"/>
        <w:b/>
        <w:bCs/>
        <w:w w:val="100"/>
        <w:sz w:val="24"/>
        <w:szCs w:val="24"/>
        <w:lang w:val="es-ES" w:eastAsia="en-US" w:bidi="ar-SA"/>
      </w:rPr>
    </w:lvl>
    <w:lvl w:ilvl="1" w:tplc="E40AF1C6">
      <w:numFmt w:val="bullet"/>
      <w:lvlText w:val="•"/>
      <w:lvlJc w:val="left"/>
      <w:pPr>
        <w:ind w:left="2048" w:hanging="720"/>
      </w:pPr>
      <w:rPr>
        <w:rFonts w:hint="default"/>
        <w:lang w:val="es-ES" w:eastAsia="en-US" w:bidi="ar-SA"/>
      </w:rPr>
    </w:lvl>
    <w:lvl w:ilvl="2" w:tplc="FB3CF314">
      <w:numFmt w:val="bullet"/>
      <w:lvlText w:val="•"/>
      <w:lvlJc w:val="left"/>
      <w:pPr>
        <w:ind w:left="2836" w:hanging="720"/>
      </w:pPr>
      <w:rPr>
        <w:rFonts w:hint="default"/>
        <w:lang w:val="es-ES" w:eastAsia="en-US" w:bidi="ar-SA"/>
      </w:rPr>
    </w:lvl>
    <w:lvl w:ilvl="3" w:tplc="FB8A609E">
      <w:numFmt w:val="bullet"/>
      <w:lvlText w:val="•"/>
      <w:lvlJc w:val="left"/>
      <w:pPr>
        <w:ind w:left="3624" w:hanging="720"/>
      </w:pPr>
      <w:rPr>
        <w:rFonts w:hint="default"/>
        <w:lang w:val="es-ES" w:eastAsia="en-US" w:bidi="ar-SA"/>
      </w:rPr>
    </w:lvl>
    <w:lvl w:ilvl="4" w:tplc="197855B4">
      <w:numFmt w:val="bullet"/>
      <w:lvlText w:val="•"/>
      <w:lvlJc w:val="left"/>
      <w:pPr>
        <w:ind w:left="4412" w:hanging="720"/>
      </w:pPr>
      <w:rPr>
        <w:rFonts w:hint="default"/>
        <w:lang w:val="es-ES" w:eastAsia="en-US" w:bidi="ar-SA"/>
      </w:rPr>
    </w:lvl>
    <w:lvl w:ilvl="5" w:tplc="30EC46AC">
      <w:numFmt w:val="bullet"/>
      <w:lvlText w:val="•"/>
      <w:lvlJc w:val="left"/>
      <w:pPr>
        <w:ind w:left="5201" w:hanging="720"/>
      </w:pPr>
      <w:rPr>
        <w:rFonts w:hint="default"/>
        <w:lang w:val="es-ES" w:eastAsia="en-US" w:bidi="ar-SA"/>
      </w:rPr>
    </w:lvl>
    <w:lvl w:ilvl="6" w:tplc="CAB03FD8">
      <w:numFmt w:val="bullet"/>
      <w:lvlText w:val="•"/>
      <w:lvlJc w:val="left"/>
      <w:pPr>
        <w:ind w:left="5989" w:hanging="720"/>
      </w:pPr>
      <w:rPr>
        <w:rFonts w:hint="default"/>
        <w:lang w:val="es-ES" w:eastAsia="en-US" w:bidi="ar-SA"/>
      </w:rPr>
    </w:lvl>
    <w:lvl w:ilvl="7" w:tplc="C68452C6">
      <w:numFmt w:val="bullet"/>
      <w:lvlText w:val="•"/>
      <w:lvlJc w:val="left"/>
      <w:pPr>
        <w:ind w:left="6777" w:hanging="720"/>
      </w:pPr>
      <w:rPr>
        <w:rFonts w:hint="default"/>
        <w:lang w:val="es-ES" w:eastAsia="en-US" w:bidi="ar-SA"/>
      </w:rPr>
    </w:lvl>
    <w:lvl w:ilvl="8" w:tplc="C85E648E">
      <w:numFmt w:val="bullet"/>
      <w:lvlText w:val="•"/>
      <w:lvlJc w:val="left"/>
      <w:pPr>
        <w:ind w:left="7565" w:hanging="720"/>
      </w:pPr>
      <w:rPr>
        <w:rFonts w:hint="default"/>
        <w:lang w:val="es-ES" w:eastAsia="en-US" w:bidi="ar-SA"/>
      </w:rPr>
    </w:lvl>
  </w:abstractNum>
  <w:abstractNum w:abstractNumId="2" w15:restartNumberingAfterBreak="0">
    <w:nsid w:val="05831E1C"/>
    <w:multiLevelType w:val="hybridMultilevel"/>
    <w:tmpl w:val="C31A2D0A"/>
    <w:lvl w:ilvl="0" w:tplc="6FEAE390">
      <w:start w:val="5"/>
      <w:numFmt w:val="bullet"/>
      <w:lvlText w:val=""/>
      <w:lvlJc w:val="left"/>
      <w:pPr>
        <w:ind w:left="720" w:hanging="360"/>
      </w:pPr>
      <w:rPr>
        <w:rFonts w:ascii="Symbol" w:eastAsia="Arial MT" w:hAnsi="Symbol" w:cs="Arial MT"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 w15:restartNumberingAfterBreak="0">
    <w:nsid w:val="0B6C5C71"/>
    <w:multiLevelType w:val="hybridMultilevel"/>
    <w:tmpl w:val="382EBF58"/>
    <w:lvl w:ilvl="0" w:tplc="1C707872">
      <w:numFmt w:val="bullet"/>
      <w:lvlText w:val="●"/>
      <w:lvlJc w:val="left"/>
      <w:pPr>
        <w:ind w:left="609" w:hanging="360"/>
      </w:pPr>
      <w:rPr>
        <w:rFonts w:ascii="Times New Roman" w:eastAsia="Times New Roman" w:hAnsi="Times New Roman" w:cs="Times New Roman" w:hint="default"/>
        <w:w w:val="99"/>
        <w:sz w:val="20"/>
        <w:szCs w:val="20"/>
        <w:lang w:val="es-ES" w:eastAsia="en-US" w:bidi="ar-SA"/>
      </w:rPr>
    </w:lvl>
    <w:lvl w:ilvl="1" w:tplc="31C22F3A">
      <w:numFmt w:val="bullet"/>
      <w:lvlText w:val="•"/>
      <w:lvlJc w:val="left"/>
      <w:pPr>
        <w:ind w:left="1454" w:hanging="360"/>
      </w:pPr>
      <w:rPr>
        <w:rFonts w:hint="default"/>
        <w:lang w:val="es-ES" w:eastAsia="en-US" w:bidi="ar-SA"/>
      </w:rPr>
    </w:lvl>
    <w:lvl w:ilvl="2" w:tplc="08F61EF4">
      <w:numFmt w:val="bullet"/>
      <w:lvlText w:val="•"/>
      <w:lvlJc w:val="left"/>
      <w:pPr>
        <w:ind w:left="2308" w:hanging="360"/>
      </w:pPr>
      <w:rPr>
        <w:rFonts w:hint="default"/>
        <w:lang w:val="es-ES" w:eastAsia="en-US" w:bidi="ar-SA"/>
      </w:rPr>
    </w:lvl>
    <w:lvl w:ilvl="3" w:tplc="C0562BEA">
      <w:numFmt w:val="bullet"/>
      <w:lvlText w:val="•"/>
      <w:lvlJc w:val="left"/>
      <w:pPr>
        <w:ind w:left="3162" w:hanging="360"/>
      </w:pPr>
      <w:rPr>
        <w:rFonts w:hint="default"/>
        <w:lang w:val="es-ES" w:eastAsia="en-US" w:bidi="ar-SA"/>
      </w:rPr>
    </w:lvl>
    <w:lvl w:ilvl="4" w:tplc="095456BE">
      <w:numFmt w:val="bullet"/>
      <w:lvlText w:val="•"/>
      <w:lvlJc w:val="left"/>
      <w:pPr>
        <w:ind w:left="4016" w:hanging="360"/>
      </w:pPr>
      <w:rPr>
        <w:rFonts w:hint="default"/>
        <w:lang w:val="es-ES" w:eastAsia="en-US" w:bidi="ar-SA"/>
      </w:rPr>
    </w:lvl>
    <w:lvl w:ilvl="5" w:tplc="15166E74">
      <w:numFmt w:val="bullet"/>
      <w:lvlText w:val="•"/>
      <w:lvlJc w:val="left"/>
      <w:pPr>
        <w:ind w:left="4871" w:hanging="360"/>
      </w:pPr>
      <w:rPr>
        <w:rFonts w:hint="default"/>
        <w:lang w:val="es-ES" w:eastAsia="en-US" w:bidi="ar-SA"/>
      </w:rPr>
    </w:lvl>
    <w:lvl w:ilvl="6" w:tplc="B0E02B28">
      <w:numFmt w:val="bullet"/>
      <w:lvlText w:val="•"/>
      <w:lvlJc w:val="left"/>
      <w:pPr>
        <w:ind w:left="5725" w:hanging="360"/>
      </w:pPr>
      <w:rPr>
        <w:rFonts w:hint="default"/>
        <w:lang w:val="es-ES" w:eastAsia="en-US" w:bidi="ar-SA"/>
      </w:rPr>
    </w:lvl>
    <w:lvl w:ilvl="7" w:tplc="F41A2E62">
      <w:numFmt w:val="bullet"/>
      <w:lvlText w:val="•"/>
      <w:lvlJc w:val="left"/>
      <w:pPr>
        <w:ind w:left="6579" w:hanging="360"/>
      </w:pPr>
      <w:rPr>
        <w:rFonts w:hint="default"/>
        <w:lang w:val="es-ES" w:eastAsia="en-US" w:bidi="ar-SA"/>
      </w:rPr>
    </w:lvl>
    <w:lvl w:ilvl="8" w:tplc="B914D462">
      <w:numFmt w:val="bullet"/>
      <w:lvlText w:val="•"/>
      <w:lvlJc w:val="left"/>
      <w:pPr>
        <w:ind w:left="7433" w:hanging="360"/>
      </w:pPr>
      <w:rPr>
        <w:rFonts w:hint="default"/>
        <w:lang w:val="es-ES" w:eastAsia="en-US" w:bidi="ar-SA"/>
      </w:rPr>
    </w:lvl>
  </w:abstractNum>
  <w:abstractNum w:abstractNumId="4" w15:restartNumberingAfterBreak="0">
    <w:nsid w:val="119A6F24"/>
    <w:multiLevelType w:val="hybridMultilevel"/>
    <w:tmpl w:val="83B2BB4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5" w15:restartNumberingAfterBreak="0">
    <w:nsid w:val="11B27E96"/>
    <w:multiLevelType w:val="hybridMultilevel"/>
    <w:tmpl w:val="4EDE1AE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6" w15:restartNumberingAfterBreak="0">
    <w:nsid w:val="150A45EE"/>
    <w:multiLevelType w:val="hybridMultilevel"/>
    <w:tmpl w:val="097EA95A"/>
    <w:lvl w:ilvl="0" w:tplc="240A0001">
      <w:start w:val="1"/>
      <w:numFmt w:val="bullet"/>
      <w:lvlText w:val=""/>
      <w:lvlJc w:val="left"/>
      <w:pPr>
        <w:ind w:left="902" w:hanging="360"/>
      </w:pPr>
      <w:rPr>
        <w:rFonts w:ascii="Symbol" w:hAnsi="Symbol" w:hint="default"/>
      </w:rPr>
    </w:lvl>
    <w:lvl w:ilvl="1" w:tplc="240A0003" w:tentative="1">
      <w:start w:val="1"/>
      <w:numFmt w:val="bullet"/>
      <w:lvlText w:val="o"/>
      <w:lvlJc w:val="left"/>
      <w:pPr>
        <w:ind w:left="1622" w:hanging="360"/>
      </w:pPr>
      <w:rPr>
        <w:rFonts w:ascii="Courier New" w:hAnsi="Courier New" w:cs="Courier New" w:hint="default"/>
      </w:rPr>
    </w:lvl>
    <w:lvl w:ilvl="2" w:tplc="240A0005" w:tentative="1">
      <w:start w:val="1"/>
      <w:numFmt w:val="bullet"/>
      <w:lvlText w:val=""/>
      <w:lvlJc w:val="left"/>
      <w:pPr>
        <w:ind w:left="2342" w:hanging="360"/>
      </w:pPr>
      <w:rPr>
        <w:rFonts w:ascii="Wingdings" w:hAnsi="Wingdings" w:hint="default"/>
      </w:rPr>
    </w:lvl>
    <w:lvl w:ilvl="3" w:tplc="240A0001" w:tentative="1">
      <w:start w:val="1"/>
      <w:numFmt w:val="bullet"/>
      <w:lvlText w:val=""/>
      <w:lvlJc w:val="left"/>
      <w:pPr>
        <w:ind w:left="3062" w:hanging="360"/>
      </w:pPr>
      <w:rPr>
        <w:rFonts w:ascii="Symbol" w:hAnsi="Symbol" w:hint="default"/>
      </w:rPr>
    </w:lvl>
    <w:lvl w:ilvl="4" w:tplc="240A0003" w:tentative="1">
      <w:start w:val="1"/>
      <w:numFmt w:val="bullet"/>
      <w:lvlText w:val="o"/>
      <w:lvlJc w:val="left"/>
      <w:pPr>
        <w:ind w:left="3782" w:hanging="360"/>
      </w:pPr>
      <w:rPr>
        <w:rFonts w:ascii="Courier New" w:hAnsi="Courier New" w:cs="Courier New" w:hint="default"/>
      </w:rPr>
    </w:lvl>
    <w:lvl w:ilvl="5" w:tplc="240A0005" w:tentative="1">
      <w:start w:val="1"/>
      <w:numFmt w:val="bullet"/>
      <w:lvlText w:val=""/>
      <w:lvlJc w:val="left"/>
      <w:pPr>
        <w:ind w:left="4502" w:hanging="360"/>
      </w:pPr>
      <w:rPr>
        <w:rFonts w:ascii="Wingdings" w:hAnsi="Wingdings" w:hint="default"/>
      </w:rPr>
    </w:lvl>
    <w:lvl w:ilvl="6" w:tplc="240A0001" w:tentative="1">
      <w:start w:val="1"/>
      <w:numFmt w:val="bullet"/>
      <w:lvlText w:val=""/>
      <w:lvlJc w:val="left"/>
      <w:pPr>
        <w:ind w:left="5222" w:hanging="360"/>
      </w:pPr>
      <w:rPr>
        <w:rFonts w:ascii="Symbol" w:hAnsi="Symbol" w:hint="default"/>
      </w:rPr>
    </w:lvl>
    <w:lvl w:ilvl="7" w:tplc="240A0003" w:tentative="1">
      <w:start w:val="1"/>
      <w:numFmt w:val="bullet"/>
      <w:lvlText w:val="o"/>
      <w:lvlJc w:val="left"/>
      <w:pPr>
        <w:ind w:left="5942" w:hanging="360"/>
      </w:pPr>
      <w:rPr>
        <w:rFonts w:ascii="Courier New" w:hAnsi="Courier New" w:cs="Courier New" w:hint="default"/>
      </w:rPr>
    </w:lvl>
    <w:lvl w:ilvl="8" w:tplc="240A0005" w:tentative="1">
      <w:start w:val="1"/>
      <w:numFmt w:val="bullet"/>
      <w:lvlText w:val=""/>
      <w:lvlJc w:val="left"/>
      <w:pPr>
        <w:ind w:left="6662" w:hanging="360"/>
      </w:pPr>
      <w:rPr>
        <w:rFonts w:ascii="Wingdings" w:hAnsi="Wingdings" w:hint="default"/>
      </w:rPr>
    </w:lvl>
  </w:abstractNum>
  <w:abstractNum w:abstractNumId="7" w15:restartNumberingAfterBreak="0">
    <w:nsid w:val="17F1224D"/>
    <w:multiLevelType w:val="hybridMultilevel"/>
    <w:tmpl w:val="1540B4F6"/>
    <w:lvl w:ilvl="0" w:tplc="D3029D82">
      <w:start w:val="25"/>
      <w:numFmt w:val="decimal"/>
      <w:lvlText w:val="%1."/>
      <w:lvlJc w:val="left"/>
      <w:pPr>
        <w:ind w:left="867" w:hanging="403"/>
      </w:pPr>
      <w:rPr>
        <w:rFonts w:ascii="Arial" w:eastAsia="Arial" w:hAnsi="Arial" w:cs="Arial" w:hint="default"/>
        <w:i/>
        <w:iCs/>
        <w:w w:val="99"/>
        <w:sz w:val="24"/>
        <w:szCs w:val="24"/>
        <w:lang w:val="es-ES" w:eastAsia="en-US" w:bidi="ar-SA"/>
      </w:rPr>
    </w:lvl>
    <w:lvl w:ilvl="1" w:tplc="EC12EC12">
      <w:start w:val="1"/>
      <w:numFmt w:val="lowerLetter"/>
      <w:lvlText w:val="%2)"/>
      <w:lvlJc w:val="left"/>
      <w:pPr>
        <w:ind w:left="1182" w:hanging="281"/>
      </w:pPr>
      <w:rPr>
        <w:rFonts w:ascii="Arial" w:eastAsia="Arial" w:hAnsi="Arial" w:cs="Arial" w:hint="default"/>
        <w:i/>
        <w:iCs/>
        <w:w w:val="99"/>
        <w:sz w:val="24"/>
        <w:szCs w:val="24"/>
        <w:lang w:val="es-ES" w:eastAsia="en-US" w:bidi="ar-SA"/>
      </w:rPr>
    </w:lvl>
    <w:lvl w:ilvl="2" w:tplc="15523826">
      <w:numFmt w:val="bullet"/>
      <w:lvlText w:val="•"/>
      <w:lvlJc w:val="left"/>
      <w:pPr>
        <w:ind w:left="2064" w:hanging="281"/>
      </w:pPr>
      <w:rPr>
        <w:rFonts w:hint="default"/>
        <w:lang w:val="es-ES" w:eastAsia="en-US" w:bidi="ar-SA"/>
      </w:rPr>
    </w:lvl>
    <w:lvl w:ilvl="3" w:tplc="6AD298AC">
      <w:numFmt w:val="bullet"/>
      <w:lvlText w:val="•"/>
      <w:lvlJc w:val="left"/>
      <w:pPr>
        <w:ind w:left="2949" w:hanging="281"/>
      </w:pPr>
      <w:rPr>
        <w:rFonts w:hint="default"/>
        <w:lang w:val="es-ES" w:eastAsia="en-US" w:bidi="ar-SA"/>
      </w:rPr>
    </w:lvl>
    <w:lvl w:ilvl="4" w:tplc="8146E13E">
      <w:numFmt w:val="bullet"/>
      <w:lvlText w:val="•"/>
      <w:lvlJc w:val="left"/>
      <w:pPr>
        <w:ind w:left="3834" w:hanging="281"/>
      </w:pPr>
      <w:rPr>
        <w:rFonts w:hint="default"/>
        <w:lang w:val="es-ES" w:eastAsia="en-US" w:bidi="ar-SA"/>
      </w:rPr>
    </w:lvl>
    <w:lvl w:ilvl="5" w:tplc="C7DE4BA4">
      <w:numFmt w:val="bullet"/>
      <w:lvlText w:val="•"/>
      <w:lvlJc w:val="left"/>
      <w:pPr>
        <w:ind w:left="4718" w:hanging="281"/>
      </w:pPr>
      <w:rPr>
        <w:rFonts w:hint="default"/>
        <w:lang w:val="es-ES" w:eastAsia="en-US" w:bidi="ar-SA"/>
      </w:rPr>
    </w:lvl>
    <w:lvl w:ilvl="6" w:tplc="67C0CFAC">
      <w:numFmt w:val="bullet"/>
      <w:lvlText w:val="•"/>
      <w:lvlJc w:val="left"/>
      <w:pPr>
        <w:ind w:left="5603" w:hanging="281"/>
      </w:pPr>
      <w:rPr>
        <w:rFonts w:hint="default"/>
        <w:lang w:val="es-ES" w:eastAsia="en-US" w:bidi="ar-SA"/>
      </w:rPr>
    </w:lvl>
    <w:lvl w:ilvl="7" w:tplc="8EEC9FE6">
      <w:numFmt w:val="bullet"/>
      <w:lvlText w:val="•"/>
      <w:lvlJc w:val="left"/>
      <w:pPr>
        <w:ind w:left="6488" w:hanging="281"/>
      </w:pPr>
      <w:rPr>
        <w:rFonts w:hint="default"/>
        <w:lang w:val="es-ES" w:eastAsia="en-US" w:bidi="ar-SA"/>
      </w:rPr>
    </w:lvl>
    <w:lvl w:ilvl="8" w:tplc="BE38F6E2">
      <w:numFmt w:val="bullet"/>
      <w:lvlText w:val="•"/>
      <w:lvlJc w:val="left"/>
      <w:pPr>
        <w:ind w:left="7372" w:hanging="281"/>
      </w:pPr>
      <w:rPr>
        <w:rFonts w:hint="default"/>
        <w:lang w:val="es-ES" w:eastAsia="en-US" w:bidi="ar-SA"/>
      </w:rPr>
    </w:lvl>
  </w:abstractNum>
  <w:abstractNum w:abstractNumId="8" w15:restartNumberingAfterBreak="0">
    <w:nsid w:val="189A0E1C"/>
    <w:multiLevelType w:val="hybridMultilevel"/>
    <w:tmpl w:val="E7983080"/>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9" w15:restartNumberingAfterBreak="0">
    <w:nsid w:val="1B971ACA"/>
    <w:multiLevelType w:val="hybridMultilevel"/>
    <w:tmpl w:val="EE70F61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0" w15:restartNumberingAfterBreak="0">
    <w:nsid w:val="1EDD2D90"/>
    <w:multiLevelType w:val="hybridMultilevel"/>
    <w:tmpl w:val="21FC3B48"/>
    <w:lvl w:ilvl="0" w:tplc="FFFFFFFF">
      <w:start w:val="1"/>
      <w:numFmt w:val="upperRoman"/>
      <w:lvlText w:val="%1."/>
      <w:lvlJc w:val="left"/>
      <w:pPr>
        <w:ind w:left="1262" w:hanging="720"/>
      </w:pPr>
      <w:rPr>
        <w:rFonts w:ascii="Arial" w:eastAsia="Arial" w:hAnsi="Arial" w:cs="Arial" w:hint="default"/>
        <w:b/>
        <w:bCs/>
        <w:w w:val="100"/>
        <w:sz w:val="24"/>
        <w:szCs w:val="24"/>
        <w:lang w:val="es-ES" w:eastAsia="en-US" w:bidi="ar-SA"/>
      </w:rPr>
    </w:lvl>
    <w:lvl w:ilvl="1" w:tplc="FFFFFFFF">
      <w:numFmt w:val="bullet"/>
      <w:lvlText w:val="•"/>
      <w:lvlJc w:val="left"/>
      <w:pPr>
        <w:ind w:left="2048" w:hanging="720"/>
      </w:pPr>
      <w:rPr>
        <w:rFonts w:hint="default"/>
        <w:lang w:val="es-ES" w:eastAsia="en-US" w:bidi="ar-SA"/>
      </w:rPr>
    </w:lvl>
    <w:lvl w:ilvl="2" w:tplc="FFFFFFFF">
      <w:numFmt w:val="bullet"/>
      <w:lvlText w:val="•"/>
      <w:lvlJc w:val="left"/>
      <w:pPr>
        <w:ind w:left="2836" w:hanging="720"/>
      </w:pPr>
      <w:rPr>
        <w:rFonts w:hint="default"/>
        <w:lang w:val="es-ES" w:eastAsia="en-US" w:bidi="ar-SA"/>
      </w:rPr>
    </w:lvl>
    <w:lvl w:ilvl="3" w:tplc="FFFFFFFF">
      <w:numFmt w:val="bullet"/>
      <w:lvlText w:val="•"/>
      <w:lvlJc w:val="left"/>
      <w:pPr>
        <w:ind w:left="3624" w:hanging="720"/>
      </w:pPr>
      <w:rPr>
        <w:rFonts w:hint="default"/>
        <w:lang w:val="es-ES" w:eastAsia="en-US" w:bidi="ar-SA"/>
      </w:rPr>
    </w:lvl>
    <w:lvl w:ilvl="4" w:tplc="FFFFFFFF">
      <w:numFmt w:val="bullet"/>
      <w:lvlText w:val="•"/>
      <w:lvlJc w:val="left"/>
      <w:pPr>
        <w:ind w:left="4412" w:hanging="720"/>
      </w:pPr>
      <w:rPr>
        <w:rFonts w:hint="default"/>
        <w:lang w:val="es-ES" w:eastAsia="en-US" w:bidi="ar-SA"/>
      </w:rPr>
    </w:lvl>
    <w:lvl w:ilvl="5" w:tplc="FFFFFFFF">
      <w:numFmt w:val="bullet"/>
      <w:lvlText w:val="•"/>
      <w:lvlJc w:val="left"/>
      <w:pPr>
        <w:ind w:left="5201" w:hanging="720"/>
      </w:pPr>
      <w:rPr>
        <w:rFonts w:hint="default"/>
        <w:lang w:val="es-ES" w:eastAsia="en-US" w:bidi="ar-SA"/>
      </w:rPr>
    </w:lvl>
    <w:lvl w:ilvl="6" w:tplc="FFFFFFFF">
      <w:numFmt w:val="bullet"/>
      <w:lvlText w:val="•"/>
      <w:lvlJc w:val="left"/>
      <w:pPr>
        <w:ind w:left="5989" w:hanging="720"/>
      </w:pPr>
      <w:rPr>
        <w:rFonts w:hint="default"/>
        <w:lang w:val="es-ES" w:eastAsia="en-US" w:bidi="ar-SA"/>
      </w:rPr>
    </w:lvl>
    <w:lvl w:ilvl="7" w:tplc="FFFFFFFF">
      <w:numFmt w:val="bullet"/>
      <w:lvlText w:val="•"/>
      <w:lvlJc w:val="left"/>
      <w:pPr>
        <w:ind w:left="6777" w:hanging="720"/>
      </w:pPr>
      <w:rPr>
        <w:rFonts w:hint="default"/>
        <w:lang w:val="es-ES" w:eastAsia="en-US" w:bidi="ar-SA"/>
      </w:rPr>
    </w:lvl>
    <w:lvl w:ilvl="8" w:tplc="FFFFFFFF">
      <w:numFmt w:val="bullet"/>
      <w:lvlText w:val="•"/>
      <w:lvlJc w:val="left"/>
      <w:pPr>
        <w:ind w:left="7565" w:hanging="720"/>
      </w:pPr>
      <w:rPr>
        <w:rFonts w:hint="default"/>
        <w:lang w:val="es-ES" w:eastAsia="en-US" w:bidi="ar-SA"/>
      </w:rPr>
    </w:lvl>
  </w:abstractNum>
  <w:abstractNum w:abstractNumId="11" w15:restartNumberingAfterBreak="0">
    <w:nsid w:val="1F110DC8"/>
    <w:multiLevelType w:val="hybridMultilevel"/>
    <w:tmpl w:val="B3704F34"/>
    <w:lvl w:ilvl="0" w:tplc="7C16DD40">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2" w15:restartNumberingAfterBreak="0">
    <w:nsid w:val="1FEC4AF9"/>
    <w:multiLevelType w:val="hybridMultilevel"/>
    <w:tmpl w:val="21FC3B48"/>
    <w:lvl w:ilvl="0" w:tplc="FFFFFFFF">
      <w:start w:val="1"/>
      <w:numFmt w:val="upperRoman"/>
      <w:lvlText w:val="%1."/>
      <w:lvlJc w:val="left"/>
      <w:pPr>
        <w:ind w:left="1262" w:hanging="720"/>
      </w:pPr>
      <w:rPr>
        <w:rFonts w:ascii="Arial" w:eastAsia="Arial" w:hAnsi="Arial" w:cs="Arial" w:hint="default"/>
        <w:b/>
        <w:bCs/>
        <w:w w:val="100"/>
        <w:sz w:val="24"/>
        <w:szCs w:val="24"/>
        <w:lang w:val="es-ES" w:eastAsia="en-US" w:bidi="ar-SA"/>
      </w:rPr>
    </w:lvl>
    <w:lvl w:ilvl="1" w:tplc="FFFFFFFF">
      <w:numFmt w:val="bullet"/>
      <w:lvlText w:val="•"/>
      <w:lvlJc w:val="left"/>
      <w:pPr>
        <w:ind w:left="2048" w:hanging="720"/>
      </w:pPr>
      <w:rPr>
        <w:rFonts w:hint="default"/>
        <w:lang w:val="es-ES" w:eastAsia="en-US" w:bidi="ar-SA"/>
      </w:rPr>
    </w:lvl>
    <w:lvl w:ilvl="2" w:tplc="FFFFFFFF">
      <w:numFmt w:val="bullet"/>
      <w:lvlText w:val="•"/>
      <w:lvlJc w:val="left"/>
      <w:pPr>
        <w:ind w:left="2836" w:hanging="720"/>
      </w:pPr>
      <w:rPr>
        <w:rFonts w:hint="default"/>
        <w:lang w:val="es-ES" w:eastAsia="en-US" w:bidi="ar-SA"/>
      </w:rPr>
    </w:lvl>
    <w:lvl w:ilvl="3" w:tplc="FFFFFFFF">
      <w:numFmt w:val="bullet"/>
      <w:lvlText w:val="•"/>
      <w:lvlJc w:val="left"/>
      <w:pPr>
        <w:ind w:left="3624" w:hanging="720"/>
      </w:pPr>
      <w:rPr>
        <w:rFonts w:hint="default"/>
        <w:lang w:val="es-ES" w:eastAsia="en-US" w:bidi="ar-SA"/>
      </w:rPr>
    </w:lvl>
    <w:lvl w:ilvl="4" w:tplc="FFFFFFFF">
      <w:numFmt w:val="bullet"/>
      <w:lvlText w:val="•"/>
      <w:lvlJc w:val="left"/>
      <w:pPr>
        <w:ind w:left="4412" w:hanging="720"/>
      </w:pPr>
      <w:rPr>
        <w:rFonts w:hint="default"/>
        <w:lang w:val="es-ES" w:eastAsia="en-US" w:bidi="ar-SA"/>
      </w:rPr>
    </w:lvl>
    <w:lvl w:ilvl="5" w:tplc="FFFFFFFF">
      <w:numFmt w:val="bullet"/>
      <w:lvlText w:val="•"/>
      <w:lvlJc w:val="left"/>
      <w:pPr>
        <w:ind w:left="5201" w:hanging="720"/>
      </w:pPr>
      <w:rPr>
        <w:rFonts w:hint="default"/>
        <w:lang w:val="es-ES" w:eastAsia="en-US" w:bidi="ar-SA"/>
      </w:rPr>
    </w:lvl>
    <w:lvl w:ilvl="6" w:tplc="FFFFFFFF">
      <w:numFmt w:val="bullet"/>
      <w:lvlText w:val="•"/>
      <w:lvlJc w:val="left"/>
      <w:pPr>
        <w:ind w:left="5989" w:hanging="720"/>
      </w:pPr>
      <w:rPr>
        <w:rFonts w:hint="default"/>
        <w:lang w:val="es-ES" w:eastAsia="en-US" w:bidi="ar-SA"/>
      </w:rPr>
    </w:lvl>
    <w:lvl w:ilvl="7" w:tplc="FFFFFFFF">
      <w:numFmt w:val="bullet"/>
      <w:lvlText w:val="•"/>
      <w:lvlJc w:val="left"/>
      <w:pPr>
        <w:ind w:left="6777" w:hanging="720"/>
      </w:pPr>
      <w:rPr>
        <w:rFonts w:hint="default"/>
        <w:lang w:val="es-ES" w:eastAsia="en-US" w:bidi="ar-SA"/>
      </w:rPr>
    </w:lvl>
    <w:lvl w:ilvl="8" w:tplc="FFFFFFFF">
      <w:numFmt w:val="bullet"/>
      <w:lvlText w:val="•"/>
      <w:lvlJc w:val="left"/>
      <w:pPr>
        <w:ind w:left="7565" w:hanging="720"/>
      </w:pPr>
      <w:rPr>
        <w:rFonts w:hint="default"/>
        <w:lang w:val="es-ES" w:eastAsia="en-US" w:bidi="ar-SA"/>
      </w:rPr>
    </w:lvl>
  </w:abstractNum>
  <w:abstractNum w:abstractNumId="13" w15:restartNumberingAfterBreak="0">
    <w:nsid w:val="262931E8"/>
    <w:multiLevelType w:val="multilevel"/>
    <w:tmpl w:val="C28E7B78"/>
    <w:lvl w:ilvl="0">
      <w:start w:val="1"/>
      <w:numFmt w:val="bullet"/>
      <w:lvlText w:val="●"/>
      <w:lvlJc w:val="left"/>
      <w:pPr>
        <w:ind w:left="360" w:hanging="360"/>
      </w:pPr>
      <w:rPr>
        <w:u w:val="none"/>
      </w:rPr>
    </w:lvl>
    <w:lvl w:ilvl="1">
      <w:start w:val="1"/>
      <w:numFmt w:val="bullet"/>
      <w:lvlText w:val="○"/>
      <w:lvlJc w:val="left"/>
      <w:pPr>
        <w:ind w:left="1080" w:hanging="360"/>
      </w:pPr>
      <w:rPr>
        <w:u w:val="none"/>
      </w:rPr>
    </w:lvl>
    <w:lvl w:ilvl="2">
      <w:start w:val="1"/>
      <w:numFmt w:val="bullet"/>
      <w:lvlText w:val="■"/>
      <w:lvlJc w:val="left"/>
      <w:pPr>
        <w:ind w:left="1800" w:hanging="360"/>
      </w:pPr>
      <w:rPr>
        <w:u w:val="none"/>
      </w:rPr>
    </w:lvl>
    <w:lvl w:ilvl="3">
      <w:start w:val="1"/>
      <w:numFmt w:val="bullet"/>
      <w:lvlText w:val="●"/>
      <w:lvlJc w:val="left"/>
      <w:pPr>
        <w:ind w:left="2520" w:hanging="360"/>
      </w:pPr>
      <w:rPr>
        <w:u w:val="none"/>
      </w:rPr>
    </w:lvl>
    <w:lvl w:ilvl="4">
      <w:start w:val="1"/>
      <w:numFmt w:val="bullet"/>
      <w:lvlText w:val="○"/>
      <w:lvlJc w:val="left"/>
      <w:pPr>
        <w:ind w:left="3240" w:hanging="360"/>
      </w:pPr>
      <w:rPr>
        <w:u w:val="none"/>
      </w:rPr>
    </w:lvl>
    <w:lvl w:ilvl="5">
      <w:start w:val="1"/>
      <w:numFmt w:val="bullet"/>
      <w:lvlText w:val="■"/>
      <w:lvlJc w:val="left"/>
      <w:pPr>
        <w:ind w:left="3960" w:hanging="360"/>
      </w:pPr>
      <w:rPr>
        <w:u w:val="none"/>
      </w:rPr>
    </w:lvl>
    <w:lvl w:ilvl="6">
      <w:start w:val="1"/>
      <w:numFmt w:val="bullet"/>
      <w:lvlText w:val="●"/>
      <w:lvlJc w:val="left"/>
      <w:pPr>
        <w:ind w:left="4680" w:hanging="360"/>
      </w:pPr>
      <w:rPr>
        <w:u w:val="none"/>
      </w:rPr>
    </w:lvl>
    <w:lvl w:ilvl="7">
      <w:start w:val="1"/>
      <w:numFmt w:val="bullet"/>
      <w:lvlText w:val="○"/>
      <w:lvlJc w:val="left"/>
      <w:pPr>
        <w:ind w:left="5400" w:hanging="360"/>
      </w:pPr>
      <w:rPr>
        <w:u w:val="none"/>
      </w:rPr>
    </w:lvl>
    <w:lvl w:ilvl="8">
      <w:start w:val="1"/>
      <w:numFmt w:val="bullet"/>
      <w:lvlText w:val="■"/>
      <w:lvlJc w:val="left"/>
      <w:pPr>
        <w:ind w:left="6120" w:hanging="360"/>
      </w:pPr>
      <w:rPr>
        <w:u w:val="none"/>
      </w:rPr>
    </w:lvl>
  </w:abstractNum>
  <w:abstractNum w:abstractNumId="14" w15:restartNumberingAfterBreak="0">
    <w:nsid w:val="26A707F0"/>
    <w:multiLevelType w:val="hybridMultilevel"/>
    <w:tmpl w:val="69D216A8"/>
    <w:lvl w:ilvl="0" w:tplc="240A000F">
      <w:start w:val="1"/>
      <w:numFmt w:val="decimal"/>
      <w:lvlText w:val="%1."/>
      <w:lvlJc w:val="left"/>
      <w:pPr>
        <w:ind w:left="720" w:hanging="360"/>
      </w:pPr>
      <w:rPr>
        <w:rFont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5" w15:restartNumberingAfterBreak="0">
    <w:nsid w:val="2BDD6961"/>
    <w:multiLevelType w:val="hybridMultilevel"/>
    <w:tmpl w:val="BDAE332A"/>
    <w:lvl w:ilvl="0" w:tplc="5316011A">
      <w:start w:val="1"/>
      <w:numFmt w:val="lowerLetter"/>
      <w:lvlText w:val="%1)"/>
      <w:lvlJc w:val="left"/>
      <w:pPr>
        <w:ind w:left="542" w:hanging="360"/>
      </w:pPr>
      <w:rPr>
        <w:rFonts w:hint="default"/>
      </w:rPr>
    </w:lvl>
    <w:lvl w:ilvl="1" w:tplc="240A0019" w:tentative="1">
      <w:start w:val="1"/>
      <w:numFmt w:val="lowerLetter"/>
      <w:lvlText w:val="%2."/>
      <w:lvlJc w:val="left"/>
      <w:pPr>
        <w:ind w:left="1262" w:hanging="360"/>
      </w:pPr>
    </w:lvl>
    <w:lvl w:ilvl="2" w:tplc="240A001B" w:tentative="1">
      <w:start w:val="1"/>
      <w:numFmt w:val="lowerRoman"/>
      <w:lvlText w:val="%3."/>
      <w:lvlJc w:val="right"/>
      <w:pPr>
        <w:ind w:left="1982" w:hanging="180"/>
      </w:pPr>
    </w:lvl>
    <w:lvl w:ilvl="3" w:tplc="240A000F" w:tentative="1">
      <w:start w:val="1"/>
      <w:numFmt w:val="decimal"/>
      <w:lvlText w:val="%4."/>
      <w:lvlJc w:val="left"/>
      <w:pPr>
        <w:ind w:left="2702" w:hanging="360"/>
      </w:pPr>
    </w:lvl>
    <w:lvl w:ilvl="4" w:tplc="240A0019" w:tentative="1">
      <w:start w:val="1"/>
      <w:numFmt w:val="lowerLetter"/>
      <w:lvlText w:val="%5."/>
      <w:lvlJc w:val="left"/>
      <w:pPr>
        <w:ind w:left="3422" w:hanging="360"/>
      </w:pPr>
    </w:lvl>
    <w:lvl w:ilvl="5" w:tplc="240A001B" w:tentative="1">
      <w:start w:val="1"/>
      <w:numFmt w:val="lowerRoman"/>
      <w:lvlText w:val="%6."/>
      <w:lvlJc w:val="right"/>
      <w:pPr>
        <w:ind w:left="4142" w:hanging="180"/>
      </w:pPr>
    </w:lvl>
    <w:lvl w:ilvl="6" w:tplc="240A000F" w:tentative="1">
      <w:start w:val="1"/>
      <w:numFmt w:val="decimal"/>
      <w:lvlText w:val="%7."/>
      <w:lvlJc w:val="left"/>
      <w:pPr>
        <w:ind w:left="4862" w:hanging="360"/>
      </w:pPr>
    </w:lvl>
    <w:lvl w:ilvl="7" w:tplc="240A0019" w:tentative="1">
      <w:start w:val="1"/>
      <w:numFmt w:val="lowerLetter"/>
      <w:lvlText w:val="%8."/>
      <w:lvlJc w:val="left"/>
      <w:pPr>
        <w:ind w:left="5582" w:hanging="360"/>
      </w:pPr>
    </w:lvl>
    <w:lvl w:ilvl="8" w:tplc="240A001B" w:tentative="1">
      <w:start w:val="1"/>
      <w:numFmt w:val="lowerRoman"/>
      <w:lvlText w:val="%9."/>
      <w:lvlJc w:val="right"/>
      <w:pPr>
        <w:ind w:left="6302" w:hanging="180"/>
      </w:pPr>
    </w:lvl>
  </w:abstractNum>
  <w:abstractNum w:abstractNumId="16" w15:restartNumberingAfterBreak="0">
    <w:nsid w:val="2DD502A2"/>
    <w:multiLevelType w:val="hybridMultilevel"/>
    <w:tmpl w:val="6C602C14"/>
    <w:lvl w:ilvl="0" w:tplc="78C81B1A">
      <w:start w:val="1"/>
      <w:numFmt w:val="decimal"/>
      <w:lvlText w:val="%1"/>
      <w:lvlJc w:val="left"/>
      <w:pPr>
        <w:ind w:left="326" w:hanging="144"/>
      </w:pPr>
      <w:rPr>
        <w:rFonts w:ascii="Arial MT" w:eastAsia="Arial MT" w:hAnsi="Arial MT" w:cs="Arial MT" w:hint="default"/>
        <w:w w:val="100"/>
        <w:position w:val="8"/>
        <w:sz w:val="16"/>
        <w:szCs w:val="16"/>
        <w:lang w:val="es-ES" w:eastAsia="en-US" w:bidi="ar-SA"/>
      </w:rPr>
    </w:lvl>
    <w:lvl w:ilvl="1" w:tplc="FF0C09AA">
      <w:numFmt w:val="bullet"/>
      <w:lvlText w:val="•"/>
      <w:lvlJc w:val="left"/>
      <w:pPr>
        <w:ind w:left="1202" w:hanging="144"/>
      </w:pPr>
      <w:rPr>
        <w:rFonts w:hint="default"/>
        <w:lang w:val="es-ES" w:eastAsia="en-US" w:bidi="ar-SA"/>
      </w:rPr>
    </w:lvl>
    <w:lvl w:ilvl="2" w:tplc="3F6C9A68">
      <w:numFmt w:val="bullet"/>
      <w:lvlText w:val="•"/>
      <w:lvlJc w:val="left"/>
      <w:pPr>
        <w:ind w:left="2084" w:hanging="144"/>
      </w:pPr>
      <w:rPr>
        <w:rFonts w:hint="default"/>
        <w:lang w:val="es-ES" w:eastAsia="en-US" w:bidi="ar-SA"/>
      </w:rPr>
    </w:lvl>
    <w:lvl w:ilvl="3" w:tplc="13982F6A">
      <w:numFmt w:val="bullet"/>
      <w:lvlText w:val="•"/>
      <w:lvlJc w:val="left"/>
      <w:pPr>
        <w:ind w:left="2966" w:hanging="144"/>
      </w:pPr>
      <w:rPr>
        <w:rFonts w:hint="default"/>
        <w:lang w:val="es-ES" w:eastAsia="en-US" w:bidi="ar-SA"/>
      </w:rPr>
    </w:lvl>
    <w:lvl w:ilvl="4" w:tplc="7A8A91EC">
      <w:numFmt w:val="bullet"/>
      <w:lvlText w:val="•"/>
      <w:lvlJc w:val="left"/>
      <w:pPr>
        <w:ind w:left="3848" w:hanging="144"/>
      </w:pPr>
      <w:rPr>
        <w:rFonts w:hint="default"/>
        <w:lang w:val="es-ES" w:eastAsia="en-US" w:bidi="ar-SA"/>
      </w:rPr>
    </w:lvl>
    <w:lvl w:ilvl="5" w:tplc="B93E0234">
      <w:numFmt w:val="bullet"/>
      <w:lvlText w:val="•"/>
      <w:lvlJc w:val="left"/>
      <w:pPr>
        <w:ind w:left="4731" w:hanging="144"/>
      </w:pPr>
      <w:rPr>
        <w:rFonts w:hint="default"/>
        <w:lang w:val="es-ES" w:eastAsia="en-US" w:bidi="ar-SA"/>
      </w:rPr>
    </w:lvl>
    <w:lvl w:ilvl="6" w:tplc="D5DE22E0">
      <w:numFmt w:val="bullet"/>
      <w:lvlText w:val="•"/>
      <w:lvlJc w:val="left"/>
      <w:pPr>
        <w:ind w:left="5613" w:hanging="144"/>
      </w:pPr>
      <w:rPr>
        <w:rFonts w:hint="default"/>
        <w:lang w:val="es-ES" w:eastAsia="en-US" w:bidi="ar-SA"/>
      </w:rPr>
    </w:lvl>
    <w:lvl w:ilvl="7" w:tplc="61D6B4B0">
      <w:numFmt w:val="bullet"/>
      <w:lvlText w:val="•"/>
      <w:lvlJc w:val="left"/>
      <w:pPr>
        <w:ind w:left="6495" w:hanging="144"/>
      </w:pPr>
      <w:rPr>
        <w:rFonts w:hint="default"/>
        <w:lang w:val="es-ES" w:eastAsia="en-US" w:bidi="ar-SA"/>
      </w:rPr>
    </w:lvl>
    <w:lvl w:ilvl="8" w:tplc="6FF48088">
      <w:numFmt w:val="bullet"/>
      <w:lvlText w:val="•"/>
      <w:lvlJc w:val="left"/>
      <w:pPr>
        <w:ind w:left="7377" w:hanging="144"/>
      </w:pPr>
      <w:rPr>
        <w:rFonts w:hint="default"/>
        <w:lang w:val="es-ES" w:eastAsia="en-US" w:bidi="ar-SA"/>
      </w:rPr>
    </w:lvl>
  </w:abstractNum>
  <w:abstractNum w:abstractNumId="17" w15:restartNumberingAfterBreak="0">
    <w:nsid w:val="31637197"/>
    <w:multiLevelType w:val="multilevel"/>
    <w:tmpl w:val="E14A75FE"/>
    <w:lvl w:ilvl="0">
      <w:start w:val="1"/>
      <w:numFmt w:val="lowerLetter"/>
      <w:lvlText w:val="%1."/>
      <w:lvlJc w:val="left"/>
      <w:pPr>
        <w:ind w:left="902" w:hanging="360"/>
      </w:pPr>
      <w:rPr>
        <w:rFonts w:ascii="Arial MT" w:eastAsia="Arial MT" w:hAnsi="Arial MT" w:cs="Arial MT"/>
      </w:rPr>
    </w:lvl>
    <w:lvl w:ilvl="1">
      <w:start w:val="1"/>
      <w:numFmt w:val="lowerLetter"/>
      <w:lvlText w:val="%2."/>
      <w:lvlJc w:val="left"/>
      <w:pPr>
        <w:ind w:left="1622" w:hanging="360"/>
      </w:pPr>
    </w:lvl>
    <w:lvl w:ilvl="2">
      <w:start w:val="1"/>
      <w:numFmt w:val="lowerRoman"/>
      <w:lvlText w:val="%3."/>
      <w:lvlJc w:val="right"/>
      <w:pPr>
        <w:ind w:left="2342" w:hanging="180"/>
      </w:pPr>
    </w:lvl>
    <w:lvl w:ilvl="3">
      <w:start w:val="1"/>
      <w:numFmt w:val="decimal"/>
      <w:lvlText w:val="%4."/>
      <w:lvlJc w:val="left"/>
      <w:pPr>
        <w:ind w:left="3062" w:hanging="360"/>
      </w:pPr>
    </w:lvl>
    <w:lvl w:ilvl="4">
      <w:start w:val="1"/>
      <w:numFmt w:val="lowerLetter"/>
      <w:lvlText w:val="%5."/>
      <w:lvlJc w:val="left"/>
      <w:pPr>
        <w:ind w:left="3782" w:hanging="360"/>
      </w:pPr>
    </w:lvl>
    <w:lvl w:ilvl="5">
      <w:start w:val="1"/>
      <w:numFmt w:val="lowerRoman"/>
      <w:lvlText w:val="%6."/>
      <w:lvlJc w:val="right"/>
      <w:pPr>
        <w:ind w:left="4502" w:hanging="180"/>
      </w:pPr>
    </w:lvl>
    <w:lvl w:ilvl="6">
      <w:start w:val="1"/>
      <w:numFmt w:val="decimal"/>
      <w:lvlText w:val="%7."/>
      <w:lvlJc w:val="left"/>
      <w:pPr>
        <w:ind w:left="5222" w:hanging="360"/>
      </w:pPr>
    </w:lvl>
    <w:lvl w:ilvl="7">
      <w:start w:val="1"/>
      <w:numFmt w:val="lowerLetter"/>
      <w:lvlText w:val="%8."/>
      <w:lvlJc w:val="left"/>
      <w:pPr>
        <w:ind w:left="5942" w:hanging="360"/>
      </w:pPr>
    </w:lvl>
    <w:lvl w:ilvl="8">
      <w:start w:val="1"/>
      <w:numFmt w:val="lowerRoman"/>
      <w:lvlText w:val="%9."/>
      <w:lvlJc w:val="right"/>
      <w:pPr>
        <w:ind w:left="6662" w:hanging="180"/>
      </w:pPr>
    </w:lvl>
  </w:abstractNum>
  <w:abstractNum w:abstractNumId="18" w15:restartNumberingAfterBreak="0">
    <w:nsid w:val="33D41829"/>
    <w:multiLevelType w:val="hybridMultilevel"/>
    <w:tmpl w:val="39001544"/>
    <w:lvl w:ilvl="0" w:tplc="FFFFFFFF">
      <w:start w:val="1"/>
      <w:numFmt w:val="upperRoman"/>
      <w:lvlText w:val="%1."/>
      <w:lvlJc w:val="left"/>
      <w:pPr>
        <w:ind w:left="1262" w:hanging="720"/>
      </w:pPr>
      <w:rPr>
        <w:rFonts w:ascii="Arial" w:eastAsia="Arial" w:hAnsi="Arial" w:cs="Arial" w:hint="default"/>
        <w:b/>
        <w:bCs/>
        <w:w w:val="100"/>
        <w:sz w:val="24"/>
        <w:szCs w:val="24"/>
        <w:lang w:val="es-ES" w:eastAsia="en-US" w:bidi="ar-SA"/>
      </w:rPr>
    </w:lvl>
    <w:lvl w:ilvl="1" w:tplc="FFFFFFFF">
      <w:numFmt w:val="bullet"/>
      <w:lvlText w:val="•"/>
      <w:lvlJc w:val="left"/>
      <w:pPr>
        <w:ind w:left="2048" w:hanging="720"/>
      </w:pPr>
      <w:rPr>
        <w:rFonts w:hint="default"/>
        <w:lang w:val="es-ES" w:eastAsia="en-US" w:bidi="ar-SA"/>
      </w:rPr>
    </w:lvl>
    <w:lvl w:ilvl="2" w:tplc="FFFFFFFF">
      <w:numFmt w:val="bullet"/>
      <w:lvlText w:val="•"/>
      <w:lvlJc w:val="left"/>
      <w:pPr>
        <w:ind w:left="2836" w:hanging="720"/>
      </w:pPr>
      <w:rPr>
        <w:rFonts w:hint="default"/>
        <w:lang w:val="es-ES" w:eastAsia="en-US" w:bidi="ar-SA"/>
      </w:rPr>
    </w:lvl>
    <w:lvl w:ilvl="3" w:tplc="FFFFFFFF">
      <w:numFmt w:val="bullet"/>
      <w:lvlText w:val="•"/>
      <w:lvlJc w:val="left"/>
      <w:pPr>
        <w:ind w:left="3624" w:hanging="720"/>
      </w:pPr>
      <w:rPr>
        <w:rFonts w:hint="default"/>
        <w:lang w:val="es-ES" w:eastAsia="en-US" w:bidi="ar-SA"/>
      </w:rPr>
    </w:lvl>
    <w:lvl w:ilvl="4" w:tplc="FFFFFFFF">
      <w:numFmt w:val="bullet"/>
      <w:lvlText w:val="•"/>
      <w:lvlJc w:val="left"/>
      <w:pPr>
        <w:ind w:left="4412" w:hanging="720"/>
      </w:pPr>
      <w:rPr>
        <w:rFonts w:hint="default"/>
        <w:lang w:val="es-ES" w:eastAsia="en-US" w:bidi="ar-SA"/>
      </w:rPr>
    </w:lvl>
    <w:lvl w:ilvl="5" w:tplc="FFFFFFFF">
      <w:numFmt w:val="bullet"/>
      <w:lvlText w:val="•"/>
      <w:lvlJc w:val="left"/>
      <w:pPr>
        <w:ind w:left="5201" w:hanging="720"/>
      </w:pPr>
      <w:rPr>
        <w:rFonts w:hint="default"/>
        <w:lang w:val="es-ES" w:eastAsia="en-US" w:bidi="ar-SA"/>
      </w:rPr>
    </w:lvl>
    <w:lvl w:ilvl="6" w:tplc="FFFFFFFF">
      <w:numFmt w:val="bullet"/>
      <w:lvlText w:val="•"/>
      <w:lvlJc w:val="left"/>
      <w:pPr>
        <w:ind w:left="5989" w:hanging="720"/>
      </w:pPr>
      <w:rPr>
        <w:rFonts w:hint="default"/>
        <w:lang w:val="es-ES" w:eastAsia="en-US" w:bidi="ar-SA"/>
      </w:rPr>
    </w:lvl>
    <w:lvl w:ilvl="7" w:tplc="FFFFFFFF">
      <w:numFmt w:val="bullet"/>
      <w:lvlText w:val="•"/>
      <w:lvlJc w:val="left"/>
      <w:pPr>
        <w:ind w:left="6777" w:hanging="720"/>
      </w:pPr>
      <w:rPr>
        <w:rFonts w:hint="default"/>
        <w:lang w:val="es-ES" w:eastAsia="en-US" w:bidi="ar-SA"/>
      </w:rPr>
    </w:lvl>
    <w:lvl w:ilvl="8" w:tplc="FFFFFFFF">
      <w:numFmt w:val="bullet"/>
      <w:lvlText w:val="•"/>
      <w:lvlJc w:val="left"/>
      <w:pPr>
        <w:ind w:left="7565" w:hanging="720"/>
      </w:pPr>
      <w:rPr>
        <w:rFonts w:hint="default"/>
        <w:lang w:val="es-ES" w:eastAsia="en-US" w:bidi="ar-SA"/>
      </w:rPr>
    </w:lvl>
  </w:abstractNum>
  <w:abstractNum w:abstractNumId="19" w15:restartNumberingAfterBreak="0">
    <w:nsid w:val="37393361"/>
    <w:multiLevelType w:val="hybridMultilevel"/>
    <w:tmpl w:val="579A168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0" w15:restartNumberingAfterBreak="0">
    <w:nsid w:val="3B7B2DA8"/>
    <w:multiLevelType w:val="hybridMultilevel"/>
    <w:tmpl w:val="21FC3B48"/>
    <w:lvl w:ilvl="0" w:tplc="FFFFFFFF">
      <w:start w:val="1"/>
      <w:numFmt w:val="upperRoman"/>
      <w:lvlText w:val="%1."/>
      <w:lvlJc w:val="left"/>
      <w:pPr>
        <w:ind w:left="1262" w:hanging="720"/>
      </w:pPr>
      <w:rPr>
        <w:rFonts w:ascii="Arial" w:eastAsia="Arial" w:hAnsi="Arial" w:cs="Arial" w:hint="default"/>
        <w:b/>
        <w:bCs/>
        <w:w w:val="100"/>
        <w:sz w:val="24"/>
        <w:szCs w:val="24"/>
        <w:lang w:val="es-ES" w:eastAsia="en-US" w:bidi="ar-SA"/>
      </w:rPr>
    </w:lvl>
    <w:lvl w:ilvl="1" w:tplc="FFFFFFFF">
      <w:numFmt w:val="bullet"/>
      <w:lvlText w:val="•"/>
      <w:lvlJc w:val="left"/>
      <w:pPr>
        <w:ind w:left="2048" w:hanging="720"/>
      </w:pPr>
      <w:rPr>
        <w:rFonts w:hint="default"/>
        <w:lang w:val="es-ES" w:eastAsia="en-US" w:bidi="ar-SA"/>
      </w:rPr>
    </w:lvl>
    <w:lvl w:ilvl="2" w:tplc="FFFFFFFF">
      <w:numFmt w:val="bullet"/>
      <w:lvlText w:val="•"/>
      <w:lvlJc w:val="left"/>
      <w:pPr>
        <w:ind w:left="2836" w:hanging="720"/>
      </w:pPr>
      <w:rPr>
        <w:rFonts w:hint="default"/>
        <w:lang w:val="es-ES" w:eastAsia="en-US" w:bidi="ar-SA"/>
      </w:rPr>
    </w:lvl>
    <w:lvl w:ilvl="3" w:tplc="FFFFFFFF">
      <w:numFmt w:val="bullet"/>
      <w:lvlText w:val="•"/>
      <w:lvlJc w:val="left"/>
      <w:pPr>
        <w:ind w:left="3624" w:hanging="720"/>
      </w:pPr>
      <w:rPr>
        <w:rFonts w:hint="default"/>
        <w:lang w:val="es-ES" w:eastAsia="en-US" w:bidi="ar-SA"/>
      </w:rPr>
    </w:lvl>
    <w:lvl w:ilvl="4" w:tplc="FFFFFFFF">
      <w:numFmt w:val="bullet"/>
      <w:lvlText w:val="•"/>
      <w:lvlJc w:val="left"/>
      <w:pPr>
        <w:ind w:left="4412" w:hanging="720"/>
      </w:pPr>
      <w:rPr>
        <w:rFonts w:hint="default"/>
        <w:lang w:val="es-ES" w:eastAsia="en-US" w:bidi="ar-SA"/>
      </w:rPr>
    </w:lvl>
    <w:lvl w:ilvl="5" w:tplc="FFFFFFFF">
      <w:numFmt w:val="bullet"/>
      <w:lvlText w:val="•"/>
      <w:lvlJc w:val="left"/>
      <w:pPr>
        <w:ind w:left="5201" w:hanging="720"/>
      </w:pPr>
      <w:rPr>
        <w:rFonts w:hint="default"/>
        <w:lang w:val="es-ES" w:eastAsia="en-US" w:bidi="ar-SA"/>
      </w:rPr>
    </w:lvl>
    <w:lvl w:ilvl="6" w:tplc="FFFFFFFF">
      <w:numFmt w:val="bullet"/>
      <w:lvlText w:val="•"/>
      <w:lvlJc w:val="left"/>
      <w:pPr>
        <w:ind w:left="5989" w:hanging="720"/>
      </w:pPr>
      <w:rPr>
        <w:rFonts w:hint="default"/>
        <w:lang w:val="es-ES" w:eastAsia="en-US" w:bidi="ar-SA"/>
      </w:rPr>
    </w:lvl>
    <w:lvl w:ilvl="7" w:tplc="FFFFFFFF">
      <w:numFmt w:val="bullet"/>
      <w:lvlText w:val="•"/>
      <w:lvlJc w:val="left"/>
      <w:pPr>
        <w:ind w:left="6777" w:hanging="720"/>
      </w:pPr>
      <w:rPr>
        <w:rFonts w:hint="default"/>
        <w:lang w:val="es-ES" w:eastAsia="en-US" w:bidi="ar-SA"/>
      </w:rPr>
    </w:lvl>
    <w:lvl w:ilvl="8" w:tplc="FFFFFFFF">
      <w:numFmt w:val="bullet"/>
      <w:lvlText w:val="•"/>
      <w:lvlJc w:val="left"/>
      <w:pPr>
        <w:ind w:left="7565" w:hanging="720"/>
      </w:pPr>
      <w:rPr>
        <w:rFonts w:hint="default"/>
        <w:lang w:val="es-ES" w:eastAsia="en-US" w:bidi="ar-SA"/>
      </w:rPr>
    </w:lvl>
  </w:abstractNum>
  <w:abstractNum w:abstractNumId="21" w15:restartNumberingAfterBreak="0">
    <w:nsid w:val="3FA863F0"/>
    <w:multiLevelType w:val="hybridMultilevel"/>
    <w:tmpl w:val="5F942B44"/>
    <w:lvl w:ilvl="0" w:tplc="172C633E">
      <w:numFmt w:val="bullet"/>
      <w:lvlText w:val="●"/>
      <w:lvlJc w:val="left"/>
      <w:pPr>
        <w:ind w:left="465" w:hanging="360"/>
      </w:pPr>
      <w:rPr>
        <w:rFonts w:ascii="Arial MT" w:eastAsia="Arial MT" w:hAnsi="Arial MT" w:cs="Arial MT" w:hint="default"/>
        <w:w w:val="60"/>
        <w:sz w:val="24"/>
        <w:szCs w:val="24"/>
        <w:lang w:val="es-ES" w:eastAsia="en-US" w:bidi="ar-SA"/>
      </w:rPr>
    </w:lvl>
    <w:lvl w:ilvl="1" w:tplc="D12407E8">
      <w:numFmt w:val="bullet"/>
      <w:lvlText w:val="•"/>
      <w:lvlJc w:val="left"/>
      <w:pPr>
        <w:ind w:left="1328" w:hanging="360"/>
      </w:pPr>
      <w:rPr>
        <w:rFonts w:hint="default"/>
        <w:lang w:val="es-ES" w:eastAsia="en-US" w:bidi="ar-SA"/>
      </w:rPr>
    </w:lvl>
    <w:lvl w:ilvl="2" w:tplc="C19E53C4">
      <w:numFmt w:val="bullet"/>
      <w:lvlText w:val="•"/>
      <w:lvlJc w:val="left"/>
      <w:pPr>
        <w:ind w:left="2196" w:hanging="360"/>
      </w:pPr>
      <w:rPr>
        <w:rFonts w:hint="default"/>
        <w:lang w:val="es-ES" w:eastAsia="en-US" w:bidi="ar-SA"/>
      </w:rPr>
    </w:lvl>
    <w:lvl w:ilvl="3" w:tplc="E7B4A8AC">
      <w:numFmt w:val="bullet"/>
      <w:lvlText w:val="•"/>
      <w:lvlJc w:val="left"/>
      <w:pPr>
        <w:ind w:left="3064" w:hanging="360"/>
      </w:pPr>
      <w:rPr>
        <w:rFonts w:hint="default"/>
        <w:lang w:val="es-ES" w:eastAsia="en-US" w:bidi="ar-SA"/>
      </w:rPr>
    </w:lvl>
    <w:lvl w:ilvl="4" w:tplc="78748F9C">
      <w:numFmt w:val="bullet"/>
      <w:lvlText w:val="•"/>
      <w:lvlJc w:val="left"/>
      <w:pPr>
        <w:ind w:left="3932" w:hanging="360"/>
      </w:pPr>
      <w:rPr>
        <w:rFonts w:hint="default"/>
        <w:lang w:val="es-ES" w:eastAsia="en-US" w:bidi="ar-SA"/>
      </w:rPr>
    </w:lvl>
    <w:lvl w:ilvl="5" w:tplc="C1D81198">
      <w:numFmt w:val="bullet"/>
      <w:lvlText w:val="•"/>
      <w:lvlJc w:val="left"/>
      <w:pPr>
        <w:ind w:left="4801" w:hanging="360"/>
      </w:pPr>
      <w:rPr>
        <w:rFonts w:hint="default"/>
        <w:lang w:val="es-ES" w:eastAsia="en-US" w:bidi="ar-SA"/>
      </w:rPr>
    </w:lvl>
    <w:lvl w:ilvl="6" w:tplc="3C4CA8D4">
      <w:numFmt w:val="bullet"/>
      <w:lvlText w:val="•"/>
      <w:lvlJc w:val="left"/>
      <w:pPr>
        <w:ind w:left="5669" w:hanging="360"/>
      </w:pPr>
      <w:rPr>
        <w:rFonts w:hint="default"/>
        <w:lang w:val="es-ES" w:eastAsia="en-US" w:bidi="ar-SA"/>
      </w:rPr>
    </w:lvl>
    <w:lvl w:ilvl="7" w:tplc="7CEAC40A">
      <w:numFmt w:val="bullet"/>
      <w:lvlText w:val="•"/>
      <w:lvlJc w:val="left"/>
      <w:pPr>
        <w:ind w:left="6537" w:hanging="360"/>
      </w:pPr>
      <w:rPr>
        <w:rFonts w:hint="default"/>
        <w:lang w:val="es-ES" w:eastAsia="en-US" w:bidi="ar-SA"/>
      </w:rPr>
    </w:lvl>
    <w:lvl w:ilvl="8" w:tplc="610EDC12">
      <w:numFmt w:val="bullet"/>
      <w:lvlText w:val="•"/>
      <w:lvlJc w:val="left"/>
      <w:pPr>
        <w:ind w:left="7405" w:hanging="360"/>
      </w:pPr>
      <w:rPr>
        <w:rFonts w:hint="default"/>
        <w:lang w:val="es-ES" w:eastAsia="en-US" w:bidi="ar-SA"/>
      </w:rPr>
    </w:lvl>
  </w:abstractNum>
  <w:abstractNum w:abstractNumId="22" w15:restartNumberingAfterBreak="0">
    <w:nsid w:val="4DDE0228"/>
    <w:multiLevelType w:val="hybridMultilevel"/>
    <w:tmpl w:val="7C101060"/>
    <w:lvl w:ilvl="0" w:tplc="81FAB196">
      <w:start w:val="1"/>
      <w:numFmt w:val="decimal"/>
      <w:lvlText w:val="%1."/>
      <w:lvlJc w:val="left"/>
      <w:pPr>
        <w:ind w:left="720" w:hanging="360"/>
      </w:pPr>
      <w:rPr>
        <w:i w:val="0"/>
        <w:iCs w:val="0"/>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3" w15:restartNumberingAfterBreak="0">
    <w:nsid w:val="602B11F4"/>
    <w:multiLevelType w:val="hybridMultilevel"/>
    <w:tmpl w:val="C374AD2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4" w15:restartNumberingAfterBreak="0">
    <w:nsid w:val="63BF6C33"/>
    <w:multiLevelType w:val="hybridMultilevel"/>
    <w:tmpl w:val="4FA007AE"/>
    <w:lvl w:ilvl="0" w:tplc="E74A9368">
      <w:start w:val="1"/>
      <w:numFmt w:val="decimal"/>
      <w:lvlText w:val="%1."/>
      <w:lvlJc w:val="left"/>
      <w:pPr>
        <w:ind w:left="182" w:hanging="283"/>
      </w:pPr>
      <w:rPr>
        <w:rFonts w:ascii="Arial" w:eastAsia="Arial" w:hAnsi="Arial" w:cs="Arial" w:hint="default"/>
        <w:i/>
        <w:iCs/>
        <w:w w:val="99"/>
        <w:sz w:val="24"/>
        <w:szCs w:val="24"/>
        <w:lang w:val="es-ES" w:eastAsia="en-US" w:bidi="ar-SA"/>
      </w:rPr>
    </w:lvl>
    <w:lvl w:ilvl="1" w:tplc="91E6B13A">
      <w:start w:val="1"/>
      <w:numFmt w:val="decimal"/>
      <w:lvlText w:val="%2."/>
      <w:lvlJc w:val="left"/>
      <w:pPr>
        <w:ind w:left="465" w:hanging="264"/>
        <w:jc w:val="right"/>
      </w:pPr>
      <w:rPr>
        <w:rFonts w:ascii="Arial" w:eastAsia="Arial" w:hAnsi="Arial" w:cs="Arial" w:hint="default"/>
        <w:i/>
        <w:iCs/>
        <w:w w:val="99"/>
        <w:sz w:val="24"/>
        <w:szCs w:val="24"/>
        <w:lang w:val="es-ES" w:eastAsia="en-US" w:bidi="ar-SA"/>
      </w:rPr>
    </w:lvl>
    <w:lvl w:ilvl="2" w:tplc="762CE58A">
      <w:numFmt w:val="bullet"/>
      <w:lvlText w:val="•"/>
      <w:lvlJc w:val="left"/>
      <w:pPr>
        <w:ind w:left="1424" w:hanging="264"/>
      </w:pPr>
      <w:rPr>
        <w:rFonts w:hint="default"/>
        <w:lang w:val="es-ES" w:eastAsia="en-US" w:bidi="ar-SA"/>
      </w:rPr>
    </w:lvl>
    <w:lvl w:ilvl="3" w:tplc="90E4FC9C">
      <w:numFmt w:val="bullet"/>
      <w:lvlText w:val="•"/>
      <w:lvlJc w:val="left"/>
      <w:pPr>
        <w:ind w:left="2389" w:hanging="264"/>
      </w:pPr>
      <w:rPr>
        <w:rFonts w:hint="default"/>
        <w:lang w:val="es-ES" w:eastAsia="en-US" w:bidi="ar-SA"/>
      </w:rPr>
    </w:lvl>
    <w:lvl w:ilvl="4" w:tplc="77AEBCC8">
      <w:numFmt w:val="bullet"/>
      <w:lvlText w:val="•"/>
      <w:lvlJc w:val="left"/>
      <w:pPr>
        <w:ind w:left="3354" w:hanging="264"/>
      </w:pPr>
      <w:rPr>
        <w:rFonts w:hint="default"/>
        <w:lang w:val="es-ES" w:eastAsia="en-US" w:bidi="ar-SA"/>
      </w:rPr>
    </w:lvl>
    <w:lvl w:ilvl="5" w:tplc="F586DA3C">
      <w:numFmt w:val="bullet"/>
      <w:lvlText w:val="•"/>
      <w:lvlJc w:val="left"/>
      <w:pPr>
        <w:ind w:left="4318" w:hanging="264"/>
      </w:pPr>
      <w:rPr>
        <w:rFonts w:hint="default"/>
        <w:lang w:val="es-ES" w:eastAsia="en-US" w:bidi="ar-SA"/>
      </w:rPr>
    </w:lvl>
    <w:lvl w:ilvl="6" w:tplc="C53E582E">
      <w:numFmt w:val="bullet"/>
      <w:lvlText w:val="•"/>
      <w:lvlJc w:val="left"/>
      <w:pPr>
        <w:ind w:left="5283" w:hanging="264"/>
      </w:pPr>
      <w:rPr>
        <w:rFonts w:hint="default"/>
        <w:lang w:val="es-ES" w:eastAsia="en-US" w:bidi="ar-SA"/>
      </w:rPr>
    </w:lvl>
    <w:lvl w:ilvl="7" w:tplc="4ABEE8A6">
      <w:numFmt w:val="bullet"/>
      <w:lvlText w:val="•"/>
      <w:lvlJc w:val="left"/>
      <w:pPr>
        <w:ind w:left="6248" w:hanging="264"/>
      </w:pPr>
      <w:rPr>
        <w:rFonts w:hint="default"/>
        <w:lang w:val="es-ES" w:eastAsia="en-US" w:bidi="ar-SA"/>
      </w:rPr>
    </w:lvl>
    <w:lvl w:ilvl="8" w:tplc="B434CD1C">
      <w:numFmt w:val="bullet"/>
      <w:lvlText w:val="•"/>
      <w:lvlJc w:val="left"/>
      <w:pPr>
        <w:ind w:left="7212" w:hanging="264"/>
      </w:pPr>
      <w:rPr>
        <w:rFonts w:hint="default"/>
        <w:lang w:val="es-ES" w:eastAsia="en-US" w:bidi="ar-SA"/>
      </w:rPr>
    </w:lvl>
  </w:abstractNum>
  <w:abstractNum w:abstractNumId="25" w15:restartNumberingAfterBreak="0">
    <w:nsid w:val="663E183A"/>
    <w:multiLevelType w:val="hybridMultilevel"/>
    <w:tmpl w:val="39001544"/>
    <w:lvl w:ilvl="0" w:tplc="312E0D0C">
      <w:start w:val="1"/>
      <w:numFmt w:val="upperRoman"/>
      <w:lvlText w:val="%1."/>
      <w:lvlJc w:val="left"/>
      <w:pPr>
        <w:ind w:left="1262" w:hanging="720"/>
      </w:pPr>
      <w:rPr>
        <w:rFonts w:ascii="Arial" w:eastAsia="Arial" w:hAnsi="Arial" w:cs="Arial" w:hint="default"/>
        <w:b/>
        <w:bCs/>
        <w:w w:val="100"/>
        <w:sz w:val="24"/>
        <w:szCs w:val="24"/>
        <w:lang w:val="es-ES" w:eastAsia="en-US" w:bidi="ar-SA"/>
      </w:rPr>
    </w:lvl>
    <w:lvl w:ilvl="1" w:tplc="E40AF1C6">
      <w:numFmt w:val="bullet"/>
      <w:lvlText w:val="•"/>
      <w:lvlJc w:val="left"/>
      <w:pPr>
        <w:ind w:left="2048" w:hanging="720"/>
      </w:pPr>
      <w:rPr>
        <w:rFonts w:hint="default"/>
        <w:lang w:val="es-ES" w:eastAsia="en-US" w:bidi="ar-SA"/>
      </w:rPr>
    </w:lvl>
    <w:lvl w:ilvl="2" w:tplc="FB3CF314">
      <w:numFmt w:val="bullet"/>
      <w:lvlText w:val="•"/>
      <w:lvlJc w:val="left"/>
      <w:pPr>
        <w:ind w:left="2836" w:hanging="720"/>
      </w:pPr>
      <w:rPr>
        <w:rFonts w:hint="default"/>
        <w:lang w:val="es-ES" w:eastAsia="en-US" w:bidi="ar-SA"/>
      </w:rPr>
    </w:lvl>
    <w:lvl w:ilvl="3" w:tplc="FB8A609E">
      <w:numFmt w:val="bullet"/>
      <w:lvlText w:val="•"/>
      <w:lvlJc w:val="left"/>
      <w:pPr>
        <w:ind w:left="3624" w:hanging="720"/>
      </w:pPr>
      <w:rPr>
        <w:rFonts w:hint="default"/>
        <w:lang w:val="es-ES" w:eastAsia="en-US" w:bidi="ar-SA"/>
      </w:rPr>
    </w:lvl>
    <w:lvl w:ilvl="4" w:tplc="197855B4">
      <w:numFmt w:val="bullet"/>
      <w:lvlText w:val="•"/>
      <w:lvlJc w:val="left"/>
      <w:pPr>
        <w:ind w:left="4412" w:hanging="720"/>
      </w:pPr>
      <w:rPr>
        <w:rFonts w:hint="default"/>
        <w:lang w:val="es-ES" w:eastAsia="en-US" w:bidi="ar-SA"/>
      </w:rPr>
    </w:lvl>
    <w:lvl w:ilvl="5" w:tplc="30EC46AC">
      <w:numFmt w:val="bullet"/>
      <w:lvlText w:val="•"/>
      <w:lvlJc w:val="left"/>
      <w:pPr>
        <w:ind w:left="5201" w:hanging="720"/>
      </w:pPr>
      <w:rPr>
        <w:rFonts w:hint="default"/>
        <w:lang w:val="es-ES" w:eastAsia="en-US" w:bidi="ar-SA"/>
      </w:rPr>
    </w:lvl>
    <w:lvl w:ilvl="6" w:tplc="CAB03FD8">
      <w:numFmt w:val="bullet"/>
      <w:lvlText w:val="•"/>
      <w:lvlJc w:val="left"/>
      <w:pPr>
        <w:ind w:left="5989" w:hanging="720"/>
      </w:pPr>
      <w:rPr>
        <w:rFonts w:hint="default"/>
        <w:lang w:val="es-ES" w:eastAsia="en-US" w:bidi="ar-SA"/>
      </w:rPr>
    </w:lvl>
    <w:lvl w:ilvl="7" w:tplc="C68452C6">
      <w:numFmt w:val="bullet"/>
      <w:lvlText w:val="•"/>
      <w:lvlJc w:val="left"/>
      <w:pPr>
        <w:ind w:left="6777" w:hanging="720"/>
      </w:pPr>
      <w:rPr>
        <w:rFonts w:hint="default"/>
        <w:lang w:val="es-ES" w:eastAsia="en-US" w:bidi="ar-SA"/>
      </w:rPr>
    </w:lvl>
    <w:lvl w:ilvl="8" w:tplc="C85E648E">
      <w:numFmt w:val="bullet"/>
      <w:lvlText w:val="•"/>
      <w:lvlJc w:val="left"/>
      <w:pPr>
        <w:ind w:left="7565" w:hanging="720"/>
      </w:pPr>
      <w:rPr>
        <w:rFonts w:hint="default"/>
        <w:lang w:val="es-ES" w:eastAsia="en-US" w:bidi="ar-SA"/>
      </w:rPr>
    </w:lvl>
  </w:abstractNum>
  <w:abstractNum w:abstractNumId="26" w15:restartNumberingAfterBreak="0">
    <w:nsid w:val="66E06AC9"/>
    <w:multiLevelType w:val="hybridMultilevel"/>
    <w:tmpl w:val="23B43896"/>
    <w:lvl w:ilvl="0" w:tplc="AACAAF7E">
      <w:start w:val="1"/>
      <w:numFmt w:val="lowerLetter"/>
      <w:lvlText w:val="%1."/>
      <w:lvlJc w:val="left"/>
      <w:pPr>
        <w:ind w:left="542" w:hanging="360"/>
      </w:pPr>
      <w:rPr>
        <w:rFonts w:hint="default"/>
      </w:rPr>
    </w:lvl>
    <w:lvl w:ilvl="1" w:tplc="240A0019" w:tentative="1">
      <w:start w:val="1"/>
      <w:numFmt w:val="lowerLetter"/>
      <w:lvlText w:val="%2."/>
      <w:lvlJc w:val="left"/>
      <w:pPr>
        <w:ind w:left="1262" w:hanging="360"/>
      </w:pPr>
    </w:lvl>
    <w:lvl w:ilvl="2" w:tplc="240A001B" w:tentative="1">
      <w:start w:val="1"/>
      <w:numFmt w:val="lowerRoman"/>
      <w:lvlText w:val="%3."/>
      <w:lvlJc w:val="right"/>
      <w:pPr>
        <w:ind w:left="1982" w:hanging="180"/>
      </w:pPr>
    </w:lvl>
    <w:lvl w:ilvl="3" w:tplc="240A000F" w:tentative="1">
      <w:start w:val="1"/>
      <w:numFmt w:val="decimal"/>
      <w:lvlText w:val="%4."/>
      <w:lvlJc w:val="left"/>
      <w:pPr>
        <w:ind w:left="2702" w:hanging="360"/>
      </w:pPr>
    </w:lvl>
    <w:lvl w:ilvl="4" w:tplc="240A0019" w:tentative="1">
      <w:start w:val="1"/>
      <w:numFmt w:val="lowerLetter"/>
      <w:lvlText w:val="%5."/>
      <w:lvlJc w:val="left"/>
      <w:pPr>
        <w:ind w:left="3422" w:hanging="360"/>
      </w:pPr>
    </w:lvl>
    <w:lvl w:ilvl="5" w:tplc="240A001B" w:tentative="1">
      <w:start w:val="1"/>
      <w:numFmt w:val="lowerRoman"/>
      <w:lvlText w:val="%6."/>
      <w:lvlJc w:val="right"/>
      <w:pPr>
        <w:ind w:left="4142" w:hanging="180"/>
      </w:pPr>
    </w:lvl>
    <w:lvl w:ilvl="6" w:tplc="240A000F" w:tentative="1">
      <w:start w:val="1"/>
      <w:numFmt w:val="decimal"/>
      <w:lvlText w:val="%7."/>
      <w:lvlJc w:val="left"/>
      <w:pPr>
        <w:ind w:left="4862" w:hanging="360"/>
      </w:pPr>
    </w:lvl>
    <w:lvl w:ilvl="7" w:tplc="240A0019" w:tentative="1">
      <w:start w:val="1"/>
      <w:numFmt w:val="lowerLetter"/>
      <w:lvlText w:val="%8."/>
      <w:lvlJc w:val="left"/>
      <w:pPr>
        <w:ind w:left="5582" w:hanging="360"/>
      </w:pPr>
    </w:lvl>
    <w:lvl w:ilvl="8" w:tplc="240A001B" w:tentative="1">
      <w:start w:val="1"/>
      <w:numFmt w:val="lowerRoman"/>
      <w:lvlText w:val="%9."/>
      <w:lvlJc w:val="right"/>
      <w:pPr>
        <w:ind w:left="6302" w:hanging="180"/>
      </w:pPr>
    </w:lvl>
  </w:abstractNum>
  <w:abstractNum w:abstractNumId="27" w15:restartNumberingAfterBreak="0">
    <w:nsid w:val="6D325BFC"/>
    <w:multiLevelType w:val="hybridMultilevel"/>
    <w:tmpl w:val="59C8CC72"/>
    <w:lvl w:ilvl="0" w:tplc="240A000F">
      <w:start w:val="1"/>
      <w:numFmt w:val="decimal"/>
      <w:lvlText w:val="%1."/>
      <w:lvlJc w:val="left"/>
      <w:pPr>
        <w:ind w:left="902" w:hanging="360"/>
      </w:pPr>
    </w:lvl>
    <w:lvl w:ilvl="1" w:tplc="240A0019" w:tentative="1">
      <w:start w:val="1"/>
      <w:numFmt w:val="lowerLetter"/>
      <w:lvlText w:val="%2."/>
      <w:lvlJc w:val="left"/>
      <w:pPr>
        <w:ind w:left="1622" w:hanging="360"/>
      </w:pPr>
    </w:lvl>
    <w:lvl w:ilvl="2" w:tplc="240A001B" w:tentative="1">
      <w:start w:val="1"/>
      <w:numFmt w:val="lowerRoman"/>
      <w:lvlText w:val="%3."/>
      <w:lvlJc w:val="right"/>
      <w:pPr>
        <w:ind w:left="2342" w:hanging="180"/>
      </w:pPr>
    </w:lvl>
    <w:lvl w:ilvl="3" w:tplc="240A000F" w:tentative="1">
      <w:start w:val="1"/>
      <w:numFmt w:val="decimal"/>
      <w:lvlText w:val="%4."/>
      <w:lvlJc w:val="left"/>
      <w:pPr>
        <w:ind w:left="3062" w:hanging="360"/>
      </w:pPr>
    </w:lvl>
    <w:lvl w:ilvl="4" w:tplc="240A0019" w:tentative="1">
      <w:start w:val="1"/>
      <w:numFmt w:val="lowerLetter"/>
      <w:lvlText w:val="%5."/>
      <w:lvlJc w:val="left"/>
      <w:pPr>
        <w:ind w:left="3782" w:hanging="360"/>
      </w:pPr>
    </w:lvl>
    <w:lvl w:ilvl="5" w:tplc="240A001B" w:tentative="1">
      <w:start w:val="1"/>
      <w:numFmt w:val="lowerRoman"/>
      <w:lvlText w:val="%6."/>
      <w:lvlJc w:val="right"/>
      <w:pPr>
        <w:ind w:left="4502" w:hanging="180"/>
      </w:pPr>
    </w:lvl>
    <w:lvl w:ilvl="6" w:tplc="240A000F" w:tentative="1">
      <w:start w:val="1"/>
      <w:numFmt w:val="decimal"/>
      <w:lvlText w:val="%7."/>
      <w:lvlJc w:val="left"/>
      <w:pPr>
        <w:ind w:left="5222" w:hanging="360"/>
      </w:pPr>
    </w:lvl>
    <w:lvl w:ilvl="7" w:tplc="240A0019" w:tentative="1">
      <w:start w:val="1"/>
      <w:numFmt w:val="lowerLetter"/>
      <w:lvlText w:val="%8."/>
      <w:lvlJc w:val="left"/>
      <w:pPr>
        <w:ind w:left="5942" w:hanging="360"/>
      </w:pPr>
    </w:lvl>
    <w:lvl w:ilvl="8" w:tplc="240A001B" w:tentative="1">
      <w:start w:val="1"/>
      <w:numFmt w:val="lowerRoman"/>
      <w:lvlText w:val="%9."/>
      <w:lvlJc w:val="right"/>
      <w:pPr>
        <w:ind w:left="6662" w:hanging="180"/>
      </w:pPr>
    </w:lvl>
  </w:abstractNum>
  <w:abstractNum w:abstractNumId="28" w15:restartNumberingAfterBreak="0">
    <w:nsid w:val="6EDA6124"/>
    <w:multiLevelType w:val="multilevel"/>
    <w:tmpl w:val="DD7ED26E"/>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29" w15:restartNumberingAfterBreak="0">
    <w:nsid w:val="7412301C"/>
    <w:multiLevelType w:val="hybridMultilevel"/>
    <w:tmpl w:val="C0144B0E"/>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0" w15:restartNumberingAfterBreak="0">
    <w:nsid w:val="745E01F0"/>
    <w:multiLevelType w:val="hybridMultilevel"/>
    <w:tmpl w:val="513861AA"/>
    <w:lvl w:ilvl="0" w:tplc="F04054D2">
      <w:start w:val="4"/>
      <w:numFmt w:val="bullet"/>
      <w:lvlText w:val=""/>
      <w:lvlJc w:val="left"/>
      <w:pPr>
        <w:ind w:left="720" w:hanging="360"/>
      </w:pPr>
      <w:rPr>
        <w:rFonts w:ascii="Symbol" w:eastAsia="Times New Roman" w:hAnsi="Symbo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1" w15:restartNumberingAfterBreak="0">
    <w:nsid w:val="755C0DF5"/>
    <w:multiLevelType w:val="hybridMultilevel"/>
    <w:tmpl w:val="0CF8DFE6"/>
    <w:lvl w:ilvl="0" w:tplc="240A000F">
      <w:start w:val="1"/>
      <w:numFmt w:val="decimal"/>
      <w:lvlText w:val="%1."/>
      <w:lvlJc w:val="left"/>
      <w:pPr>
        <w:ind w:left="1440" w:hanging="360"/>
      </w:pPr>
      <w:rPr>
        <w:rFonts w:hint="default"/>
      </w:rPr>
    </w:lvl>
    <w:lvl w:ilvl="1" w:tplc="240A0019" w:tentative="1">
      <w:start w:val="1"/>
      <w:numFmt w:val="lowerLetter"/>
      <w:lvlText w:val="%2."/>
      <w:lvlJc w:val="left"/>
      <w:pPr>
        <w:ind w:left="2160" w:hanging="360"/>
      </w:pPr>
    </w:lvl>
    <w:lvl w:ilvl="2" w:tplc="240A001B" w:tentative="1">
      <w:start w:val="1"/>
      <w:numFmt w:val="lowerRoman"/>
      <w:lvlText w:val="%3."/>
      <w:lvlJc w:val="right"/>
      <w:pPr>
        <w:ind w:left="2880" w:hanging="180"/>
      </w:pPr>
    </w:lvl>
    <w:lvl w:ilvl="3" w:tplc="240A000F" w:tentative="1">
      <w:start w:val="1"/>
      <w:numFmt w:val="decimal"/>
      <w:lvlText w:val="%4."/>
      <w:lvlJc w:val="left"/>
      <w:pPr>
        <w:ind w:left="3600" w:hanging="360"/>
      </w:pPr>
    </w:lvl>
    <w:lvl w:ilvl="4" w:tplc="240A0019" w:tentative="1">
      <w:start w:val="1"/>
      <w:numFmt w:val="lowerLetter"/>
      <w:lvlText w:val="%5."/>
      <w:lvlJc w:val="left"/>
      <w:pPr>
        <w:ind w:left="4320" w:hanging="360"/>
      </w:pPr>
    </w:lvl>
    <w:lvl w:ilvl="5" w:tplc="240A001B" w:tentative="1">
      <w:start w:val="1"/>
      <w:numFmt w:val="lowerRoman"/>
      <w:lvlText w:val="%6."/>
      <w:lvlJc w:val="right"/>
      <w:pPr>
        <w:ind w:left="5040" w:hanging="180"/>
      </w:pPr>
    </w:lvl>
    <w:lvl w:ilvl="6" w:tplc="240A000F" w:tentative="1">
      <w:start w:val="1"/>
      <w:numFmt w:val="decimal"/>
      <w:lvlText w:val="%7."/>
      <w:lvlJc w:val="left"/>
      <w:pPr>
        <w:ind w:left="5760" w:hanging="360"/>
      </w:pPr>
    </w:lvl>
    <w:lvl w:ilvl="7" w:tplc="240A0019" w:tentative="1">
      <w:start w:val="1"/>
      <w:numFmt w:val="lowerLetter"/>
      <w:lvlText w:val="%8."/>
      <w:lvlJc w:val="left"/>
      <w:pPr>
        <w:ind w:left="6480" w:hanging="360"/>
      </w:pPr>
    </w:lvl>
    <w:lvl w:ilvl="8" w:tplc="240A001B" w:tentative="1">
      <w:start w:val="1"/>
      <w:numFmt w:val="lowerRoman"/>
      <w:lvlText w:val="%9."/>
      <w:lvlJc w:val="right"/>
      <w:pPr>
        <w:ind w:left="7200" w:hanging="180"/>
      </w:pPr>
    </w:lvl>
  </w:abstractNum>
  <w:abstractNum w:abstractNumId="32" w15:restartNumberingAfterBreak="0">
    <w:nsid w:val="768D6044"/>
    <w:multiLevelType w:val="hybridMultilevel"/>
    <w:tmpl w:val="1F0C7EB8"/>
    <w:lvl w:ilvl="0" w:tplc="D960C3CC">
      <w:start w:val="1"/>
      <w:numFmt w:val="decimal"/>
      <w:lvlText w:val="%1."/>
      <w:lvlJc w:val="left"/>
      <w:pPr>
        <w:ind w:left="786" w:hanging="360"/>
      </w:pPr>
      <w:rPr>
        <w:b/>
        <w:bCs/>
      </w:rPr>
    </w:lvl>
    <w:lvl w:ilvl="1" w:tplc="240A0019" w:tentative="1">
      <w:start w:val="1"/>
      <w:numFmt w:val="lowerLetter"/>
      <w:lvlText w:val="%2."/>
      <w:lvlJc w:val="left"/>
      <w:pPr>
        <w:ind w:left="1506" w:hanging="360"/>
      </w:pPr>
    </w:lvl>
    <w:lvl w:ilvl="2" w:tplc="240A001B" w:tentative="1">
      <w:start w:val="1"/>
      <w:numFmt w:val="lowerRoman"/>
      <w:lvlText w:val="%3."/>
      <w:lvlJc w:val="right"/>
      <w:pPr>
        <w:ind w:left="2226" w:hanging="180"/>
      </w:pPr>
    </w:lvl>
    <w:lvl w:ilvl="3" w:tplc="240A000F" w:tentative="1">
      <w:start w:val="1"/>
      <w:numFmt w:val="decimal"/>
      <w:lvlText w:val="%4."/>
      <w:lvlJc w:val="left"/>
      <w:pPr>
        <w:ind w:left="2946" w:hanging="360"/>
      </w:pPr>
    </w:lvl>
    <w:lvl w:ilvl="4" w:tplc="240A0019" w:tentative="1">
      <w:start w:val="1"/>
      <w:numFmt w:val="lowerLetter"/>
      <w:lvlText w:val="%5."/>
      <w:lvlJc w:val="left"/>
      <w:pPr>
        <w:ind w:left="3666" w:hanging="360"/>
      </w:pPr>
    </w:lvl>
    <w:lvl w:ilvl="5" w:tplc="240A001B" w:tentative="1">
      <w:start w:val="1"/>
      <w:numFmt w:val="lowerRoman"/>
      <w:lvlText w:val="%6."/>
      <w:lvlJc w:val="right"/>
      <w:pPr>
        <w:ind w:left="4386" w:hanging="180"/>
      </w:pPr>
    </w:lvl>
    <w:lvl w:ilvl="6" w:tplc="240A000F" w:tentative="1">
      <w:start w:val="1"/>
      <w:numFmt w:val="decimal"/>
      <w:lvlText w:val="%7."/>
      <w:lvlJc w:val="left"/>
      <w:pPr>
        <w:ind w:left="5106" w:hanging="360"/>
      </w:pPr>
    </w:lvl>
    <w:lvl w:ilvl="7" w:tplc="240A0019" w:tentative="1">
      <w:start w:val="1"/>
      <w:numFmt w:val="lowerLetter"/>
      <w:lvlText w:val="%8."/>
      <w:lvlJc w:val="left"/>
      <w:pPr>
        <w:ind w:left="5826" w:hanging="360"/>
      </w:pPr>
    </w:lvl>
    <w:lvl w:ilvl="8" w:tplc="240A001B" w:tentative="1">
      <w:start w:val="1"/>
      <w:numFmt w:val="lowerRoman"/>
      <w:lvlText w:val="%9."/>
      <w:lvlJc w:val="right"/>
      <w:pPr>
        <w:ind w:left="6546" w:hanging="180"/>
      </w:pPr>
    </w:lvl>
  </w:abstractNum>
  <w:num w:numId="1">
    <w:abstractNumId w:val="1"/>
  </w:num>
  <w:num w:numId="2">
    <w:abstractNumId w:val="3"/>
  </w:num>
  <w:num w:numId="3">
    <w:abstractNumId w:val="16"/>
  </w:num>
  <w:num w:numId="4">
    <w:abstractNumId w:val="21"/>
  </w:num>
  <w:num w:numId="5">
    <w:abstractNumId w:val="7"/>
  </w:num>
  <w:num w:numId="6">
    <w:abstractNumId w:val="24"/>
  </w:num>
  <w:num w:numId="7">
    <w:abstractNumId w:val="15"/>
  </w:num>
  <w:num w:numId="8">
    <w:abstractNumId w:val="26"/>
  </w:num>
  <w:num w:numId="9">
    <w:abstractNumId w:val="18"/>
  </w:num>
  <w:num w:numId="10">
    <w:abstractNumId w:val="25"/>
  </w:num>
  <w:num w:numId="11">
    <w:abstractNumId w:val="30"/>
  </w:num>
  <w:num w:numId="12">
    <w:abstractNumId w:val="2"/>
  </w:num>
  <w:num w:numId="13">
    <w:abstractNumId w:val="28"/>
  </w:num>
  <w:num w:numId="14">
    <w:abstractNumId w:val="17"/>
  </w:num>
  <w:num w:numId="15">
    <w:abstractNumId w:val="13"/>
  </w:num>
  <w:num w:numId="16">
    <w:abstractNumId w:val="0"/>
  </w:num>
  <w:num w:numId="17">
    <w:abstractNumId w:val="20"/>
  </w:num>
  <w:num w:numId="18">
    <w:abstractNumId w:val="10"/>
  </w:num>
  <w:num w:numId="19">
    <w:abstractNumId w:val="5"/>
  </w:num>
  <w:num w:numId="20">
    <w:abstractNumId w:val="19"/>
  </w:num>
  <w:num w:numId="21">
    <w:abstractNumId w:val="31"/>
  </w:num>
  <w:num w:numId="22">
    <w:abstractNumId w:val="22"/>
  </w:num>
  <w:num w:numId="23">
    <w:abstractNumId w:val="29"/>
  </w:num>
  <w:num w:numId="24">
    <w:abstractNumId w:val="8"/>
  </w:num>
  <w:num w:numId="25">
    <w:abstractNumId w:val="27"/>
  </w:num>
  <w:num w:numId="26">
    <w:abstractNumId w:val="32"/>
  </w:num>
  <w:num w:numId="27">
    <w:abstractNumId w:val="12"/>
  </w:num>
  <w:num w:numId="28">
    <w:abstractNumId w:val="9"/>
  </w:num>
  <w:num w:numId="29">
    <w:abstractNumId w:val="23"/>
  </w:num>
  <w:num w:numId="30">
    <w:abstractNumId w:val="4"/>
  </w:num>
  <w:num w:numId="31">
    <w:abstractNumId w:val="14"/>
  </w:num>
  <w:num w:numId="32">
    <w:abstractNumId w:val="6"/>
  </w:num>
  <w:num w:numId="3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6469"/>
    <w:rsid w:val="000060AC"/>
    <w:rsid w:val="000076C9"/>
    <w:rsid w:val="00007E2B"/>
    <w:rsid w:val="00011420"/>
    <w:rsid w:val="0001527C"/>
    <w:rsid w:val="0001579D"/>
    <w:rsid w:val="000175EE"/>
    <w:rsid w:val="00025A2B"/>
    <w:rsid w:val="00061335"/>
    <w:rsid w:val="00066AFA"/>
    <w:rsid w:val="000674B4"/>
    <w:rsid w:val="00072899"/>
    <w:rsid w:val="00080E0E"/>
    <w:rsid w:val="00085610"/>
    <w:rsid w:val="00087C1E"/>
    <w:rsid w:val="000A22C5"/>
    <w:rsid w:val="000A5294"/>
    <w:rsid w:val="000B0449"/>
    <w:rsid w:val="000B0C97"/>
    <w:rsid w:val="000B2AF0"/>
    <w:rsid w:val="000B4E5F"/>
    <w:rsid w:val="000B7A81"/>
    <w:rsid w:val="000C1987"/>
    <w:rsid w:val="000C66BB"/>
    <w:rsid w:val="000C6CD0"/>
    <w:rsid w:val="000C6F14"/>
    <w:rsid w:val="000D1669"/>
    <w:rsid w:val="000D4CC3"/>
    <w:rsid w:val="000D4FF2"/>
    <w:rsid w:val="000E6747"/>
    <w:rsid w:val="000F68A1"/>
    <w:rsid w:val="000F6C96"/>
    <w:rsid w:val="000F7DCE"/>
    <w:rsid w:val="001019EB"/>
    <w:rsid w:val="00102D9C"/>
    <w:rsid w:val="001136E1"/>
    <w:rsid w:val="00115CD4"/>
    <w:rsid w:val="00121FD4"/>
    <w:rsid w:val="00122FA3"/>
    <w:rsid w:val="001253EF"/>
    <w:rsid w:val="0013070B"/>
    <w:rsid w:val="00130A59"/>
    <w:rsid w:val="001310E7"/>
    <w:rsid w:val="001312D8"/>
    <w:rsid w:val="00133DDD"/>
    <w:rsid w:val="00134436"/>
    <w:rsid w:val="001352B5"/>
    <w:rsid w:val="001418EC"/>
    <w:rsid w:val="001432B2"/>
    <w:rsid w:val="001439EA"/>
    <w:rsid w:val="00150C80"/>
    <w:rsid w:val="00161F8E"/>
    <w:rsid w:val="001663A7"/>
    <w:rsid w:val="00172AF9"/>
    <w:rsid w:val="001779CD"/>
    <w:rsid w:val="0019079E"/>
    <w:rsid w:val="00191A8B"/>
    <w:rsid w:val="00193298"/>
    <w:rsid w:val="001972DA"/>
    <w:rsid w:val="001A049F"/>
    <w:rsid w:val="001B4125"/>
    <w:rsid w:val="001B6F3A"/>
    <w:rsid w:val="001C280E"/>
    <w:rsid w:val="001C7369"/>
    <w:rsid w:val="001D0FC0"/>
    <w:rsid w:val="001E133E"/>
    <w:rsid w:val="001E5C14"/>
    <w:rsid w:val="001F48EF"/>
    <w:rsid w:val="001F66B0"/>
    <w:rsid w:val="002204B8"/>
    <w:rsid w:val="002365B7"/>
    <w:rsid w:val="00241EE3"/>
    <w:rsid w:val="00252BBF"/>
    <w:rsid w:val="0026215C"/>
    <w:rsid w:val="0027339F"/>
    <w:rsid w:val="0028236E"/>
    <w:rsid w:val="0028604E"/>
    <w:rsid w:val="002926D6"/>
    <w:rsid w:val="00295110"/>
    <w:rsid w:val="002A3C4C"/>
    <w:rsid w:val="002A6FC2"/>
    <w:rsid w:val="002A7F31"/>
    <w:rsid w:val="002B6528"/>
    <w:rsid w:val="002B707B"/>
    <w:rsid w:val="002D05D3"/>
    <w:rsid w:val="002D4212"/>
    <w:rsid w:val="002F43AC"/>
    <w:rsid w:val="00313309"/>
    <w:rsid w:val="00315582"/>
    <w:rsid w:val="00330C2A"/>
    <w:rsid w:val="0033773A"/>
    <w:rsid w:val="00340BAE"/>
    <w:rsid w:val="0034298F"/>
    <w:rsid w:val="00347B0B"/>
    <w:rsid w:val="00357A18"/>
    <w:rsid w:val="00360A52"/>
    <w:rsid w:val="003726FD"/>
    <w:rsid w:val="00373B19"/>
    <w:rsid w:val="00383268"/>
    <w:rsid w:val="003A03D7"/>
    <w:rsid w:val="003B7866"/>
    <w:rsid w:val="003C28EE"/>
    <w:rsid w:val="003C6D28"/>
    <w:rsid w:val="003C7186"/>
    <w:rsid w:val="003D23A7"/>
    <w:rsid w:val="00405040"/>
    <w:rsid w:val="00406620"/>
    <w:rsid w:val="00406E7C"/>
    <w:rsid w:val="004176FB"/>
    <w:rsid w:val="0042077A"/>
    <w:rsid w:val="00432521"/>
    <w:rsid w:val="0043387B"/>
    <w:rsid w:val="0045267E"/>
    <w:rsid w:val="00454818"/>
    <w:rsid w:val="00465916"/>
    <w:rsid w:val="00473507"/>
    <w:rsid w:val="004814BD"/>
    <w:rsid w:val="00492F7B"/>
    <w:rsid w:val="004973F4"/>
    <w:rsid w:val="004B14A9"/>
    <w:rsid w:val="004B5D2B"/>
    <w:rsid w:val="004C6B8F"/>
    <w:rsid w:val="004D08B4"/>
    <w:rsid w:val="004D0999"/>
    <w:rsid w:val="004D126D"/>
    <w:rsid w:val="004D316D"/>
    <w:rsid w:val="004D4EA8"/>
    <w:rsid w:val="00502200"/>
    <w:rsid w:val="00502B1C"/>
    <w:rsid w:val="005073CF"/>
    <w:rsid w:val="00521FBC"/>
    <w:rsid w:val="00522AD6"/>
    <w:rsid w:val="0053729B"/>
    <w:rsid w:val="00555126"/>
    <w:rsid w:val="00562148"/>
    <w:rsid w:val="0056450A"/>
    <w:rsid w:val="005731ED"/>
    <w:rsid w:val="005740C4"/>
    <w:rsid w:val="00576061"/>
    <w:rsid w:val="005779FE"/>
    <w:rsid w:val="00585CA6"/>
    <w:rsid w:val="005902DE"/>
    <w:rsid w:val="00591F11"/>
    <w:rsid w:val="005A0C07"/>
    <w:rsid w:val="005A180E"/>
    <w:rsid w:val="005B56DF"/>
    <w:rsid w:val="005C438D"/>
    <w:rsid w:val="005C5BA2"/>
    <w:rsid w:val="005C7260"/>
    <w:rsid w:val="005D405A"/>
    <w:rsid w:val="005E2AB3"/>
    <w:rsid w:val="005E35EE"/>
    <w:rsid w:val="005F2246"/>
    <w:rsid w:val="00606E9D"/>
    <w:rsid w:val="00610052"/>
    <w:rsid w:val="00613774"/>
    <w:rsid w:val="00617892"/>
    <w:rsid w:val="00621A3B"/>
    <w:rsid w:val="006259A6"/>
    <w:rsid w:val="00630963"/>
    <w:rsid w:val="00633211"/>
    <w:rsid w:val="00635E6E"/>
    <w:rsid w:val="006441BB"/>
    <w:rsid w:val="0065053D"/>
    <w:rsid w:val="00652E29"/>
    <w:rsid w:val="00656547"/>
    <w:rsid w:val="00661134"/>
    <w:rsid w:val="00661D6F"/>
    <w:rsid w:val="00666349"/>
    <w:rsid w:val="00671718"/>
    <w:rsid w:val="0067666E"/>
    <w:rsid w:val="006960C5"/>
    <w:rsid w:val="006A3C09"/>
    <w:rsid w:val="006A43AC"/>
    <w:rsid w:val="006B4523"/>
    <w:rsid w:val="006B51FD"/>
    <w:rsid w:val="006B7CCC"/>
    <w:rsid w:val="006C1F2C"/>
    <w:rsid w:val="006C6B7E"/>
    <w:rsid w:val="006E1E5E"/>
    <w:rsid w:val="006E40A1"/>
    <w:rsid w:val="006F5725"/>
    <w:rsid w:val="0072273C"/>
    <w:rsid w:val="00750AB0"/>
    <w:rsid w:val="00751C07"/>
    <w:rsid w:val="00752558"/>
    <w:rsid w:val="0075405C"/>
    <w:rsid w:val="00787DD1"/>
    <w:rsid w:val="007920E9"/>
    <w:rsid w:val="0079494A"/>
    <w:rsid w:val="00796FA7"/>
    <w:rsid w:val="00797312"/>
    <w:rsid w:val="0079742F"/>
    <w:rsid w:val="007C06D8"/>
    <w:rsid w:val="007C0B6D"/>
    <w:rsid w:val="007C0E38"/>
    <w:rsid w:val="007D18BF"/>
    <w:rsid w:val="007D46EF"/>
    <w:rsid w:val="007D5D9E"/>
    <w:rsid w:val="007E45BF"/>
    <w:rsid w:val="007E5FE7"/>
    <w:rsid w:val="007F5B30"/>
    <w:rsid w:val="00801804"/>
    <w:rsid w:val="00802B8B"/>
    <w:rsid w:val="00803587"/>
    <w:rsid w:val="00807428"/>
    <w:rsid w:val="0081663A"/>
    <w:rsid w:val="00825401"/>
    <w:rsid w:val="008333E9"/>
    <w:rsid w:val="00835DE1"/>
    <w:rsid w:val="008519E1"/>
    <w:rsid w:val="00853EDE"/>
    <w:rsid w:val="00865E42"/>
    <w:rsid w:val="00874A8D"/>
    <w:rsid w:val="00884377"/>
    <w:rsid w:val="008D1DF7"/>
    <w:rsid w:val="008D5020"/>
    <w:rsid w:val="008E321D"/>
    <w:rsid w:val="00900B92"/>
    <w:rsid w:val="00931FF8"/>
    <w:rsid w:val="00934C55"/>
    <w:rsid w:val="00935409"/>
    <w:rsid w:val="00936A33"/>
    <w:rsid w:val="00943146"/>
    <w:rsid w:val="009504A2"/>
    <w:rsid w:val="009518D8"/>
    <w:rsid w:val="00951AFF"/>
    <w:rsid w:val="00954E1D"/>
    <w:rsid w:val="00964D17"/>
    <w:rsid w:val="00986469"/>
    <w:rsid w:val="00987F58"/>
    <w:rsid w:val="00993078"/>
    <w:rsid w:val="009A4168"/>
    <w:rsid w:val="009A4660"/>
    <w:rsid w:val="009B2EF1"/>
    <w:rsid w:val="009B51B7"/>
    <w:rsid w:val="009C3AB4"/>
    <w:rsid w:val="009D07DB"/>
    <w:rsid w:val="009D21E3"/>
    <w:rsid w:val="009D32AC"/>
    <w:rsid w:val="009D65E1"/>
    <w:rsid w:val="009E6345"/>
    <w:rsid w:val="009E6373"/>
    <w:rsid w:val="00A044FD"/>
    <w:rsid w:val="00A052D4"/>
    <w:rsid w:val="00A10108"/>
    <w:rsid w:val="00A13B8F"/>
    <w:rsid w:val="00A2325B"/>
    <w:rsid w:val="00A41B76"/>
    <w:rsid w:val="00A42C0B"/>
    <w:rsid w:val="00A600E1"/>
    <w:rsid w:val="00A64785"/>
    <w:rsid w:val="00A74D59"/>
    <w:rsid w:val="00A75348"/>
    <w:rsid w:val="00A7724B"/>
    <w:rsid w:val="00A80BE8"/>
    <w:rsid w:val="00A82547"/>
    <w:rsid w:val="00A942E5"/>
    <w:rsid w:val="00AA26C2"/>
    <w:rsid w:val="00AA394F"/>
    <w:rsid w:val="00AB24BE"/>
    <w:rsid w:val="00AB5419"/>
    <w:rsid w:val="00AC1F01"/>
    <w:rsid w:val="00AC4199"/>
    <w:rsid w:val="00AC4C40"/>
    <w:rsid w:val="00AD0B35"/>
    <w:rsid w:val="00AE1DB6"/>
    <w:rsid w:val="00AE22FB"/>
    <w:rsid w:val="00AE337C"/>
    <w:rsid w:val="00AE36C3"/>
    <w:rsid w:val="00AE6BE3"/>
    <w:rsid w:val="00AE6EC4"/>
    <w:rsid w:val="00AF2A4E"/>
    <w:rsid w:val="00AF632E"/>
    <w:rsid w:val="00B046B7"/>
    <w:rsid w:val="00B17262"/>
    <w:rsid w:val="00B3114E"/>
    <w:rsid w:val="00B3424D"/>
    <w:rsid w:val="00B428DE"/>
    <w:rsid w:val="00B51266"/>
    <w:rsid w:val="00B55E27"/>
    <w:rsid w:val="00B5602F"/>
    <w:rsid w:val="00B57745"/>
    <w:rsid w:val="00B606B6"/>
    <w:rsid w:val="00B61A30"/>
    <w:rsid w:val="00B7058A"/>
    <w:rsid w:val="00B72EE1"/>
    <w:rsid w:val="00B94403"/>
    <w:rsid w:val="00B94953"/>
    <w:rsid w:val="00B97317"/>
    <w:rsid w:val="00BA16CD"/>
    <w:rsid w:val="00BA2820"/>
    <w:rsid w:val="00BB54B6"/>
    <w:rsid w:val="00BB7106"/>
    <w:rsid w:val="00BC148F"/>
    <w:rsid w:val="00BC58C0"/>
    <w:rsid w:val="00BC6CC8"/>
    <w:rsid w:val="00BD0952"/>
    <w:rsid w:val="00BD4CDF"/>
    <w:rsid w:val="00BE1B4C"/>
    <w:rsid w:val="00BE3B93"/>
    <w:rsid w:val="00BE5C65"/>
    <w:rsid w:val="00BE5D0E"/>
    <w:rsid w:val="00BF2E0C"/>
    <w:rsid w:val="00BF313E"/>
    <w:rsid w:val="00BF39F2"/>
    <w:rsid w:val="00C038F1"/>
    <w:rsid w:val="00C039EA"/>
    <w:rsid w:val="00C04DC0"/>
    <w:rsid w:val="00C10ADF"/>
    <w:rsid w:val="00C21615"/>
    <w:rsid w:val="00C23041"/>
    <w:rsid w:val="00C32E88"/>
    <w:rsid w:val="00C34074"/>
    <w:rsid w:val="00C56F64"/>
    <w:rsid w:val="00C609AE"/>
    <w:rsid w:val="00C6446E"/>
    <w:rsid w:val="00C71751"/>
    <w:rsid w:val="00C73BBF"/>
    <w:rsid w:val="00C74585"/>
    <w:rsid w:val="00C750CC"/>
    <w:rsid w:val="00C9321E"/>
    <w:rsid w:val="00CA7C75"/>
    <w:rsid w:val="00CB0254"/>
    <w:rsid w:val="00CB37EA"/>
    <w:rsid w:val="00CC0E4D"/>
    <w:rsid w:val="00CC253D"/>
    <w:rsid w:val="00CC3C0F"/>
    <w:rsid w:val="00CC46C3"/>
    <w:rsid w:val="00CD3879"/>
    <w:rsid w:val="00CD46D1"/>
    <w:rsid w:val="00CD5890"/>
    <w:rsid w:val="00CE5015"/>
    <w:rsid w:val="00D0102D"/>
    <w:rsid w:val="00D04FC2"/>
    <w:rsid w:val="00D14AE3"/>
    <w:rsid w:val="00D214A7"/>
    <w:rsid w:val="00D27F13"/>
    <w:rsid w:val="00D35981"/>
    <w:rsid w:val="00D36057"/>
    <w:rsid w:val="00D3707A"/>
    <w:rsid w:val="00D44890"/>
    <w:rsid w:val="00D5352C"/>
    <w:rsid w:val="00D623BA"/>
    <w:rsid w:val="00D7031A"/>
    <w:rsid w:val="00D72E0C"/>
    <w:rsid w:val="00D80906"/>
    <w:rsid w:val="00D829FF"/>
    <w:rsid w:val="00DA7CED"/>
    <w:rsid w:val="00DA7F43"/>
    <w:rsid w:val="00DB25EC"/>
    <w:rsid w:val="00DC367E"/>
    <w:rsid w:val="00DD463F"/>
    <w:rsid w:val="00DF2371"/>
    <w:rsid w:val="00E02596"/>
    <w:rsid w:val="00E02A39"/>
    <w:rsid w:val="00E04B0B"/>
    <w:rsid w:val="00E20EA2"/>
    <w:rsid w:val="00E21792"/>
    <w:rsid w:val="00E25CA6"/>
    <w:rsid w:val="00E41CAC"/>
    <w:rsid w:val="00E421BF"/>
    <w:rsid w:val="00E4414D"/>
    <w:rsid w:val="00E53035"/>
    <w:rsid w:val="00E537CB"/>
    <w:rsid w:val="00E55478"/>
    <w:rsid w:val="00E56678"/>
    <w:rsid w:val="00E65DFD"/>
    <w:rsid w:val="00E72DF2"/>
    <w:rsid w:val="00E72FF2"/>
    <w:rsid w:val="00E74596"/>
    <w:rsid w:val="00E84A2E"/>
    <w:rsid w:val="00E8510C"/>
    <w:rsid w:val="00E923B3"/>
    <w:rsid w:val="00EA3508"/>
    <w:rsid w:val="00EA6623"/>
    <w:rsid w:val="00EB0FC4"/>
    <w:rsid w:val="00EB3337"/>
    <w:rsid w:val="00EB7BC9"/>
    <w:rsid w:val="00EC14A9"/>
    <w:rsid w:val="00EC3961"/>
    <w:rsid w:val="00EC3DD9"/>
    <w:rsid w:val="00ED69A1"/>
    <w:rsid w:val="00F03EDE"/>
    <w:rsid w:val="00F23B06"/>
    <w:rsid w:val="00F2440C"/>
    <w:rsid w:val="00F36B07"/>
    <w:rsid w:val="00F40715"/>
    <w:rsid w:val="00F42E27"/>
    <w:rsid w:val="00F54FC2"/>
    <w:rsid w:val="00F6422B"/>
    <w:rsid w:val="00F64B98"/>
    <w:rsid w:val="00F6707C"/>
    <w:rsid w:val="00F73255"/>
    <w:rsid w:val="00F819FC"/>
    <w:rsid w:val="00F84C82"/>
    <w:rsid w:val="00FA3004"/>
    <w:rsid w:val="00FA4E14"/>
    <w:rsid w:val="00FA51FE"/>
    <w:rsid w:val="00FB10B7"/>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3A41663"/>
  <w15:docId w15:val="{D84E90C3-AA9A-46CE-A5E0-AD0E7D2252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Pr>
      <w:rFonts w:ascii="Arial MT" w:eastAsia="Arial MT" w:hAnsi="Arial MT" w:cs="Arial MT"/>
      <w:lang w:val="es-ES"/>
    </w:rPr>
  </w:style>
  <w:style w:type="paragraph" w:styleId="Ttulo1">
    <w:name w:val="heading 1"/>
    <w:basedOn w:val="Normal"/>
    <w:link w:val="Ttulo1Car"/>
    <w:uiPriority w:val="1"/>
    <w:qFormat/>
    <w:pPr>
      <w:ind w:left="182"/>
      <w:jc w:val="both"/>
      <w:outlineLvl w:val="0"/>
    </w:pPr>
    <w:rPr>
      <w:rFonts w:ascii="Arial" w:eastAsia="Arial" w:hAnsi="Arial" w:cs="Arial"/>
      <w:b/>
      <w:bCs/>
      <w:sz w:val="24"/>
      <w:szCs w:val="24"/>
    </w:rPr>
  </w:style>
  <w:style w:type="paragraph" w:styleId="Ttulo2">
    <w:name w:val="heading 2"/>
    <w:basedOn w:val="Normal"/>
    <w:next w:val="Normal"/>
    <w:link w:val="Ttulo2Car"/>
    <w:uiPriority w:val="9"/>
    <w:semiHidden/>
    <w:unhideWhenUsed/>
    <w:qFormat/>
    <w:rsid w:val="00D5352C"/>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xtoindependiente">
    <w:name w:val="Body Text"/>
    <w:basedOn w:val="Normal"/>
    <w:link w:val="TextoindependienteCar"/>
    <w:uiPriority w:val="1"/>
    <w:qFormat/>
    <w:rPr>
      <w:sz w:val="24"/>
      <w:szCs w:val="24"/>
    </w:rPr>
  </w:style>
  <w:style w:type="paragraph" w:styleId="Prrafodelista">
    <w:name w:val="List Paragraph"/>
    <w:basedOn w:val="Normal"/>
    <w:uiPriority w:val="1"/>
    <w:qFormat/>
    <w:pPr>
      <w:ind w:left="182"/>
    </w:pPr>
  </w:style>
  <w:style w:type="paragraph" w:customStyle="1" w:styleId="TableParagraph">
    <w:name w:val="Table Paragraph"/>
    <w:basedOn w:val="Normal"/>
    <w:uiPriority w:val="1"/>
    <w:qFormat/>
  </w:style>
  <w:style w:type="character" w:styleId="Hipervnculo">
    <w:name w:val="Hyperlink"/>
    <w:basedOn w:val="Fuentedeprrafopredeter"/>
    <w:uiPriority w:val="99"/>
    <w:unhideWhenUsed/>
    <w:rsid w:val="00DA7F43"/>
    <w:rPr>
      <w:color w:val="0000FF" w:themeColor="hyperlink"/>
      <w:u w:val="single"/>
    </w:rPr>
  </w:style>
  <w:style w:type="paragraph" w:styleId="Textodeglobo">
    <w:name w:val="Balloon Text"/>
    <w:basedOn w:val="Normal"/>
    <w:link w:val="TextodegloboCar"/>
    <w:uiPriority w:val="99"/>
    <w:semiHidden/>
    <w:unhideWhenUsed/>
    <w:rsid w:val="00F23B06"/>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F23B06"/>
    <w:rPr>
      <w:rFonts w:ascii="Segoe UI" w:eastAsia="Arial MT" w:hAnsi="Segoe UI" w:cs="Segoe UI"/>
      <w:sz w:val="18"/>
      <w:szCs w:val="18"/>
      <w:lang w:val="es-ES"/>
    </w:rPr>
  </w:style>
  <w:style w:type="character" w:customStyle="1" w:styleId="Mencinsinresolver1">
    <w:name w:val="Mención sin resolver1"/>
    <w:basedOn w:val="Fuentedeprrafopredeter"/>
    <w:uiPriority w:val="99"/>
    <w:semiHidden/>
    <w:unhideWhenUsed/>
    <w:rsid w:val="00D14AE3"/>
    <w:rPr>
      <w:color w:val="605E5C"/>
      <w:shd w:val="clear" w:color="auto" w:fill="E1DFDD"/>
    </w:rPr>
  </w:style>
  <w:style w:type="character" w:customStyle="1" w:styleId="Ttulo1Car">
    <w:name w:val="Título 1 Car"/>
    <w:basedOn w:val="Fuentedeprrafopredeter"/>
    <w:link w:val="Ttulo1"/>
    <w:uiPriority w:val="1"/>
    <w:rsid w:val="00340BAE"/>
    <w:rPr>
      <w:rFonts w:ascii="Arial" w:eastAsia="Arial" w:hAnsi="Arial" w:cs="Arial"/>
      <w:b/>
      <w:bCs/>
      <w:sz w:val="24"/>
      <w:szCs w:val="24"/>
      <w:lang w:val="es-ES"/>
    </w:rPr>
  </w:style>
  <w:style w:type="character" w:customStyle="1" w:styleId="TextoindependienteCar">
    <w:name w:val="Texto independiente Car"/>
    <w:basedOn w:val="Fuentedeprrafopredeter"/>
    <w:link w:val="Textoindependiente"/>
    <w:uiPriority w:val="1"/>
    <w:rsid w:val="00340BAE"/>
    <w:rPr>
      <w:rFonts w:ascii="Arial MT" w:eastAsia="Arial MT" w:hAnsi="Arial MT" w:cs="Arial MT"/>
      <w:sz w:val="24"/>
      <w:szCs w:val="24"/>
      <w:lang w:val="es-ES"/>
    </w:rPr>
  </w:style>
  <w:style w:type="paragraph" w:styleId="Encabezado">
    <w:name w:val="header"/>
    <w:basedOn w:val="Normal"/>
    <w:link w:val="EncabezadoCar"/>
    <w:uiPriority w:val="99"/>
    <w:unhideWhenUsed/>
    <w:rsid w:val="00801804"/>
    <w:pPr>
      <w:tabs>
        <w:tab w:val="center" w:pos="4419"/>
        <w:tab w:val="right" w:pos="8838"/>
      </w:tabs>
    </w:pPr>
  </w:style>
  <w:style w:type="character" w:customStyle="1" w:styleId="EncabezadoCar">
    <w:name w:val="Encabezado Car"/>
    <w:basedOn w:val="Fuentedeprrafopredeter"/>
    <w:link w:val="Encabezado"/>
    <w:uiPriority w:val="99"/>
    <w:rsid w:val="00801804"/>
    <w:rPr>
      <w:rFonts w:ascii="Arial MT" w:eastAsia="Arial MT" w:hAnsi="Arial MT" w:cs="Arial MT"/>
      <w:lang w:val="es-ES"/>
    </w:rPr>
  </w:style>
  <w:style w:type="paragraph" w:styleId="Piedepgina">
    <w:name w:val="footer"/>
    <w:basedOn w:val="Normal"/>
    <w:link w:val="PiedepginaCar"/>
    <w:uiPriority w:val="99"/>
    <w:unhideWhenUsed/>
    <w:rsid w:val="00801804"/>
    <w:pPr>
      <w:tabs>
        <w:tab w:val="center" w:pos="4419"/>
        <w:tab w:val="right" w:pos="8838"/>
      </w:tabs>
    </w:pPr>
  </w:style>
  <w:style w:type="character" w:customStyle="1" w:styleId="PiedepginaCar">
    <w:name w:val="Pie de página Car"/>
    <w:basedOn w:val="Fuentedeprrafopredeter"/>
    <w:link w:val="Piedepgina"/>
    <w:uiPriority w:val="99"/>
    <w:rsid w:val="00801804"/>
    <w:rPr>
      <w:rFonts w:ascii="Arial MT" w:eastAsia="Arial MT" w:hAnsi="Arial MT" w:cs="Arial MT"/>
      <w:lang w:val="es-ES"/>
    </w:rPr>
  </w:style>
  <w:style w:type="character" w:customStyle="1" w:styleId="Mencinsinresolver2">
    <w:name w:val="Mención sin resolver2"/>
    <w:basedOn w:val="Fuentedeprrafopredeter"/>
    <w:uiPriority w:val="99"/>
    <w:semiHidden/>
    <w:unhideWhenUsed/>
    <w:rsid w:val="006E40A1"/>
    <w:rPr>
      <w:color w:val="605E5C"/>
      <w:shd w:val="clear" w:color="auto" w:fill="E1DFDD"/>
    </w:rPr>
  </w:style>
  <w:style w:type="paragraph" w:styleId="Textonotaalfinal">
    <w:name w:val="endnote text"/>
    <w:basedOn w:val="Normal"/>
    <w:link w:val="TextonotaalfinalCar"/>
    <w:uiPriority w:val="99"/>
    <w:semiHidden/>
    <w:unhideWhenUsed/>
    <w:rsid w:val="00CB37EA"/>
    <w:rPr>
      <w:sz w:val="20"/>
      <w:szCs w:val="20"/>
    </w:rPr>
  </w:style>
  <w:style w:type="character" w:customStyle="1" w:styleId="TextonotaalfinalCar">
    <w:name w:val="Texto nota al final Car"/>
    <w:basedOn w:val="Fuentedeprrafopredeter"/>
    <w:link w:val="Textonotaalfinal"/>
    <w:uiPriority w:val="99"/>
    <w:semiHidden/>
    <w:rsid w:val="00CB37EA"/>
    <w:rPr>
      <w:rFonts w:ascii="Arial MT" w:eastAsia="Arial MT" w:hAnsi="Arial MT" w:cs="Arial MT"/>
      <w:sz w:val="20"/>
      <w:szCs w:val="20"/>
      <w:lang w:val="es-ES"/>
    </w:rPr>
  </w:style>
  <w:style w:type="character" w:styleId="Refdenotaalfinal">
    <w:name w:val="endnote reference"/>
    <w:basedOn w:val="Fuentedeprrafopredeter"/>
    <w:uiPriority w:val="99"/>
    <w:semiHidden/>
    <w:unhideWhenUsed/>
    <w:rsid w:val="00CB37EA"/>
    <w:rPr>
      <w:vertAlign w:val="superscript"/>
    </w:rPr>
  </w:style>
  <w:style w:type="paragraph" w:styleId="Textonotapie">
    <w:name w:val="footnote text"/>
    <w:basedOn w:val="Normal"/>
    <w:link w:val="TextonotapieCar"/>
    <w:uiPriority w:val="99"/>
    <w:semiHidden/>
    <w:unhideWhenUsed/>
    <w:rsid w:val="00CB37EA"/>
    <w:rPr>
      <w:sz w:val="20"/>
      <w:szCs w:val="20"/>
    </w:rPr>
  </w:style>
  <w:style w:type="character" w:customStyle="1" w:styleId="TextonotapieCar">
    <w:name w:val="Texto nota pie Car"/>
    <w:basedOn w:val="Fuentedeprrafopredeter"/>
    <w:link w:val="Textonotapie"/>
    <w:uiPriority w:val="99"/>
    <w:semiHidden/>
    <w:rsid w:val="00CB37EA"/>
    <w:rPr>
      <w:rFonts w:ascii="Arial MT" w:eastAsia="Arial MT" w:hAnsi="Arial MT" w:cs="Arial MT"/>
      <w:sz w:val="20"/>
      <w:szCs w:val="20"/>
      <w:lang w:val="es-ES"/>
    </w:rPr>
  </w:style>
  <w:style w:type="character" w:styleId="Refdenotaalpie">
    <w:name w:val="footnote reference"/>
    <w:basedOn w:val="Fuentedeprrafopredeter"/>
    <w:uiPriority w:val="99"/>
    <w:semiHidden/>
    <w:unhideWhenUsed/>
    <w:rsid w:val="00CB37EA"/>
    <w:rPr>
      <w:vertAlign w:val="superscript"/>
    </w:rPr>
  </w:style>
  <w:style w:type="character" w:customStyle="1" w:styleId="Ttulo2Car">
    <w:name w:val="Título 2 Car"/>
    <w:basedOn w:val="Fuentedeprrafopredeter"/>
    <w:link w:val="Ttulo2"/>
    <w:uiPriority w:val="9"/>
    <w:semiHidden/>
    <w:rsid w:val="00D5352C"/>
    <w:rPr>
      <w:rFonts w:asciiTheme="majorHAnsi" w:eastAsiaTheme="majorEastAsia" w:hAnsiTheme="majorHAnsi" w:cstheme="majorBidi"/>
      <w:color w:val="365F91" w:themeColor="accent1" w:themeShade="BF"/>
      <w:sz w:val="26"/>
      <w:szCs w:val="26"/>
      <w:lang w:val="es-ES"/>
    </w:rPr>
  </w:style>
  <w:style w:type="character" w:customStyle="1" w:styleId="UnresolvedMention">
    <w:name w:val="Unresolved Mention"/>
    <w:basedOn w:val="Fuentedeprrafopredeter"/>
    <w:uiPriority w:val="99"/>
    <w:semiHidden/>
    <w:unhideWhenUsed/>
    <w:rsid w:val="006C1F2C"/>
    <w:rPr>
      <w:color w:val="605E5C"/>
      <w:shd w:val="clear" w:color="auto" w:fill="E1DFDD"/>
    </w:rPr>
  </w:style>
  <w:style w:type="table" w:styleId="Tablaconcuadrcula">
    <w:name w:val="Table Grid"/>
    <w:basedOn w:val="Tablanormal"/>
    <w:uiPriority w:val="39"/>
    <w:rsid w:val="000157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visitado">
    <w:name w:val="FollowedHyperlink"/>
    <w:basedOn w:val="Fuentedeprrafopredeter"/>
    <w:uiPriority w:val="99"/>
    <w:semiHidden/>
    <w:unhideWhenUsed/>
    <w:rsid w:val="004176FB"/>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5312142">
      <w:bodyDiv w:val="1"/>
      <w:marLeft w:val="0"/>
      <w:marRight w:val="0"/>
      <w:marTop w:val="0"/>
      <w:marBottom w:val="0"/>
      <w:divBdr>
        <w:top w:val="none" w:sz="0" w:space="0" w:color="auto"/>
        <w:left w:val="none" w:sz="0" w:space="0" w:color="auto"/>
        <w:bottom w:val="none" w:sz="0" w:space="0" w:color="auto"/>
        <w:right w:val="none" w:sz="0" w:space="0" w:color="auto"/>
      </w:divBdr>
    </w:div>
    <w:div w:id="669598318">
      <w:bodyDiv w:val="1"/>
      <w:marLeft w:val="0"/>
      <w:marRight w:val="0"/>
      <w:marTop w:val="0"/>
      <w:marBottom w:val="0"/>
      <w:divBdr>
        <w:top w:val="none" w:sz="0" w:space="0" w:color="auto"/>
        <w:left w:val="none" w:sz="0" w:space="0" w:color="auto"/>
        <w:bottom w:val="none" w:sz="0" w:space="0" w:color="auto"/>
        <w:right w:val="none" w:sz="0" w:space="0" w:color="auto"/>
      </w:divBdr>
      <w:divsChild>
        <w:div w:id="1051462929">
          <w:marLeft w:val="0"/>
          <w:marRight w:val="0"/>
          <w:marTop w:val="0"/>
          <w:marBottom w:val="0"/>
          <w:divBdr>
            <w:top w:val="none" w:sz="0" w:space="0" w:color="auto"/>
            <w:left w:val="none" w:sz="0" w:space="0" w:color="auto"/>
            <w:bottom w:val="none" w:sz="0" w:space="0" w:color="auto"/>
            <w:right w:val="none" w:sz="0" w:space="0" w:color="auto"/>
          </w:divBdr>
        </w:div>
        <w:div w:id="1373260792">
          <w:marLeft w:val="0"/>
          <w:marRight w:val="0"/>
          <w:marTop w:val="0"/>
          <w:marBottom w:val="0"/>
          <w:divBdr>
            <w:top w:val="none" w:sz="0" w:space="0" w:color="auto"/>
            <w:left w:val="none" w:sz="0" w:space="0" w:color="auto"/>
            <w:bottom w:val="none" w:sz="0" w:space="0" w:color="auto"/>
            <w:right w:val="none" w:sz="0" w:space="0" w:color="auto"/>
          </w:divBdr>
          <w:divsChild>
            <w:div w:id="1110130518">
              <w:marLeft w:val="0"/>
              <w:marRight w:val="0"/>
              <w:marTop w:val="0"/>
              <w:marBottom w:val="0"/>
              <w:divBdr>
                <w:top w:val="none" w:sz="0" w:space="0" w:color="auto"/>
                <w:left w:val="none" w:sz="0" w:space="0" w:color="auto"/>
                <w:bottom w:val="none" w:sz="0" w:space="0" w:color="auto"/>
                <w:right w:val="none" w:sz="0" w:space="0" w:color="auto"/>
              </w:divBdr>
            </w:div>
          </w:divsChild>
        </w:div>
        <w:div w:id="140318768">
          <w:marLeft w:val="0"/>
          <w:marRight w:val="0"/>
          <w:marTop w:val="0"/>
          <w:marBottom w:val="0"/>
          <w:divBdr>
            <w:top w:val="none" w:sz="0" w:space="0" w:color="auto"/>
            <w:left w:val="none" w:sz="0" w:space="0" w:color="auto"/>
            <w:bottom w:val="none" w:sz="0" w:space="0" w:color="auto"/>
            <w:right w:val="none" w:sz="0" w:space="0" w:color="auto"/>
          </w:divBdr>
        </w:div>
        <w:div w:id="1809273829">
          <w:marLeft w:val="0"/>
          <w:marRight w:val="0"/>
          <w:marTop w:val="0"/>
          <w:marBottom w:val="0"/>
          <w:divBdr>
            <w:top w:val="none" w:sz="0" w:space="0" w:color="auto"/>
            <w:left w:val="none" w:sz="0" w:space="0" w:color="auto"/>
            <w:bottom w:val="none" w:sz="0" w:space="0" w:color="auto"/>
            <w:right w:val="none" w:sz="0" w:space="0" w:color="auto"/>
          </w:divBdr>
        </w:div>
        <w:div w:id="1052072070">
          <w:marLeft w:val="0"/>
          <w:marRight w:val="0"/>
          <w:marTop w:val="0"/>
          <w:marBottom w:val="0"/>
          <w:divBdr>
            <w:top w:val="none" w:sz="0" w:space="0" w:color="auto"/>
            <w:left w:val="none" w:sz="0" w:space="0" w:color="auto"/>
            <w:bottom w:val="none" w:sz="0" w:space="0" w:color="auto"/>
            <w:right w:val="none" w:sz="0" w:space="0" w:color="auto"/>
          </w:divBdr>
          <w:divsChild>
            <w:div w:id="564411311">
              <w:marLeft w:val="0"/>
              <w:marRight w:val="0"/>
              <w:marTop w:val="0"/>
              <w:marBottom w:val="0"/>
              <w:divBdr>
                <w:top w:val="none" w:sz="0" w:space="0" w:color="auto"/>
                <w:left w:val="none" w:sz="0" w:space="0" w:color="auto"/>
                <w:bottom w:val="none" w:sz="0" w:space="0" w:color="auto"/>
                <w:right w:val="none" w:sz="0" w:space="0" w:color="auto"/>
              </w:divBdr>
            </w:div>
          </w:divsChild>
        </w:div>
        <w:div w:id="874929749">
          <w:marLeft w:val="0"/>
          <w:marRight w:val="0"/>
          <w:marTop w:val="0"/>
          <w:marBottom w:val="0"/>
          <w:divBdr>
            <w:top w:val="none" w:sz="0" w:space="0" w:color="auto"/>
            <w:left w:val="none" w:sz="0" w:space="0" w:color="auto"/>
            <w:bottom w:val="none" w:sz="0" w:space="0" w:color="auto"/>
            <w:right w:val="none" w:sz="0" w:space="0" w:color="auto"/>
          </w:divBdr>
        </w:div>
        <w:div w:id="2009558114">
          <w:marLeft w:val="0"/>
          <w:marRight w:val="0"/>
          <w:marTop w:val="0"/>
          <w:marBottom w:val="0"/>
          <w:divBdr>
            <w:top w:val="none" w:sz="0" w:space="0" w:color="auto"/>
            <w:left w:val="none" w:sz="0" w:space="0" w:color="auto"/>
            <w:bottom w:val="none" w:sz="0" w:space="0" w:color="auto"/>
            <w:right w:val="none" w:sz="0" w:space="0" w:color="auto"/>
          </w:divBdr>
          <w:divsChild>
            <w:div w:id="47459451">
              <w:marLeft w:val="0"/>
              <w:marRight w:val="0"/>
              <w:marTop w:val="0"/>
              <w:marBottom w:val="0"/>
              <w:divBdr>
                <w:top w:val="none" w:sz="0" w:space="0" w:color="auto"/>
                <w:left w:val="none" w:sz="0" w:space="0" w:color="auto"/>
                <w:bottom w:val="none" w:sz="0" w:space="0" w:color="auto"/>
                <w:right w:val="none" w:sz="0" w:space="0" w:color="auto"/>
              </w:divBdr>
            </w:div>
          </w:divsChild>
        </w:div>
        <w:div w:id="512451830">
          <w:marLeft w:val="0"/>
          <w:marRight w:val="0"/>
          <w:marTop w:val="0"/>
          <w:marBottom w:val="0"/>
          <w:divBdr>
            <w:top w:val="none" w:sz="0" w:space="0" w:color="auto"/>
            <w:left w:val="none" w:sz="0" w:space="0" w:color="auto"/>
            <w:bottom w:val="none" w:sz="0" w:space="0" w:color="auto"/>
            <w:right w:val="none" w:sz="0" w:space="0" w:color="auto"/>
          </w:divBdr>
        </w:div>
        <w:div w:id="1022781835">
          <w:marLeft w:val="0"/>
          <w:marRight w:val="0"/>
          <w:marTop w:val="0"/>
          <w:marBottom w:val="0"/>
          <w:divBdr>
            <w:top w:val="none" w:sz="0" w:space="0" w:color="auto"/>
            <w:left w:val="none" w:sz="0" w:space="0" w:color="auto"/>
            <w:bottom w:val="none" w:sz="0" w:space="0" w:color="auto"/>
            <w:right w:val="none" w:sz="0" w:space="0" w:color="auto"/>
          </w:divBdr>
          <w:divsChild>
            <w:div w:id="1592394273">
              <w:marLeft w:val="0"/>
              <w:marRight w:val="0"/>
              <w:marTop w:val="0"/>
              <w:marBottom w:val="0"/>
              <w:divBdr>
                <w:top w:val="none" w:sz="0" w:space="0" w:color="auto"/>
                <w:left w:val="none" w:sz="0" w:space="0" w:color="auto"/>
                <w:bottom w:val="none" w:sz="0" w:space="0" w:color="auto"/>
                <w:right w:val="none" w:sz="0" w:space="0" w:color="auto"/>
              </w:divBdr>
            </w:div>
          </w:divsChild>
        </w:div>
        <w:div w:id="753666006">
          <w:marLeft w:val="0"/>
          <w:marRight w:val="0"/>
          <w:marTop w:val="0"/>
          <w:marBottom w:val="0"/>
          <w:divBdr>
            <w:top w:val="none" w:sz="0" w:space="0" w:color="auto"/>
            <w:left w:val="none" w:sz="0" w:space="0" w:color="auto"/>
            <w:bottom w:val="none" w:sz="0" w:space="0" w:color="auto"/>
            <w:right w:val="none" w:sz="0" w:space="0" w:color="auto"/>
          </w:divBdr>
        </w:div>
        <w:div w:id="643268569">
          <w:marLeft w:val="0"/>
          <w:marRight w:val="0"/>
          <w:marTop w:val="0"/>
          <w:marBottom w:val="0"/>
          <w:divBdr>
            <w:top w:val="none" w:sz="0" w:space="0" w:color="auto"/>
            <w:left w:val="none" w:sz="0" w:space="0" w:color="auto"/>
            <w:bottom w:val="none" w:sz="0" w:space="0" w:color="auto"/>
            <w:right w:val="none" w:sz="0" w:space="0" w:color="auto"/>
          </w:divBdr>
        </w:div>
        <w:div w:id="681585096">
          <w:marLeft w:val="0"/>
          <w:marRight w:val="0"/>
          <w:marTop w:val="0"/>
          <w:marBottom w:val="0"/>
          <w:divBdr>
            <w:top w:val="none" w:sz="0" w:space="0" w:color="auto"/>
            <w:left w:val="none" w:sz="0" w:space="0" w:color="auto"/>
            <w:bottom w:val="none" w:sz="0" w:space="0" w:color="auto"/>
            <w:right w:val="none" w:sz="0" w:space="0" w:color="auto"/>
          </w:divBdr>
          <w:divsChild>
            <w:div w:id="1454403353">
              <w:marLeft w:val="0"/>
              <w:marRight w:val="0"/>
              <w:marTop w:val="0"/>
              <w:marBottom w:val="0"/>
              <w:divBdr>
                <w:top w:val="none" w:sz="0" w:space="0" w:color="auto"/>
                <w:left w:val="none" w:sz="0" w:space="0" w:color="auto"/>
                <w:bottom w:val="none" w:sz="0" w:space="0" w:color="auto"/>
                <w:right w:val="none" w:sz="0" w:space="0" w:color="auto"/>
              </w:divBdr>
            </w:div>
          </w:divsChild>
        </w:div>
        <w:div w:id="1683970857">
          <w:marLeft w:val="0"/>
          <w:marRight w:val="0"/>
          <w:marTop w:val="0"/>
          <w:marBottom w:val="0"/>
          <w:divBdr>
            <w:top w:val="none" w:sz="0" w:space="0" w:color="auto"/>
            <w:left w:val="none" w:sz="0" w:space="0" w:color="auto"/>
            <w:bottom w:val="none" w:sz="0" w:space="0" w:color="auto"/>
            <w:right w:val="none" w:sz="0" w:space="0" w:color="auto"/>
          </w:divBdr>
        </w:div>
        <w:div w:id="1605184836">
          <w:marLeft w:val="0"/>
          <w:marRight w:val="0"/>
          <w:marTop w:val="0"/>
          <w:marBottom w:val="0"/>
          <w:divBdr>
            <w:top w:val="none" w:sz="0" w:space="0" w:color="auto"/>
            <w:left w:val="none" w:sz="0" w:space="0" w:color="auto"/>
            <w:bottom w:val="none" w:sz="0" w:space="0" w:color="auto"/>
            <w:right w:val="none" w:sz="0" w:space="0" w:color="auto"/>
          </w:divBdr>
          <w:divsChild>
            <w:div w:id="1406804616">
              <w:marLeft w:val="0"/>
              <w:marRight w:val="0"/>
              <w:marTop w:val="0"/>
              <w:marBottom w:val="0"/>
              <w:divBdr>
                <w:top w:val="none" w:sz="0" w:space="0" w:color="auto"/>
                <w:left w:val="none" w:sz="0" w:space="0" w:color="auto"/>
                <w:bottom w:val="none" w:sz="0" w:space="0" w:color="auto"/>
                <w:right w:val="none" w:sz="0" w:space="0" w:color="auto"/>
              </w:divBdr>
            </w:div>
          </w:divsChild>
        </w:div>
        <w:div w:id="837185902">
          <w:marLeft w:val="0"/>
          <w:marRight w:val="0"/>
          <w:marTop w:val="0"/>
          <w:marBottom w:val="0"/>
          <w:divBdr>
            <w:top w:val="none" w:sz="0" w:space="0" w:color="auto"/>
            <w:left w:val="none" w:sz="0" w:space="0" w:color="auto"/>
            <w:bottom w:val="none" w:sz="0" w:space="0" w:color="auto"/>
            <w:right w:val="none" w:sz="0" w:space="0" w:color="auto"/>
          </w:divBdr>
        </w:div>
        <w:div w:id="312375974">
          <w:marLeft w:val="0"/>
          <w:marRight w:val="0"/>
          <w:marTop w:val="0"/>
          <w:marBottom w:val="0"/>
          <w:divBdr>
            <w:top w:val="none" w:sz="0" w:space="0" w:color="auto"/>
            <w:left w:val="none" w:sz="0" w:space="0" w:color="auto"/>
            <w:bottom w:val="none" w:sz="0" w:space="0" w:color="auto"/>
            <w:right w:val="none" w:sz="0" w:space="0" w:color="auto"/>
          </w:divBdr>
          <w:divsChild>
            <w:div w:id="740372630">
              <w:marLeft w:val="0"/>
              <w:marRight w:val="0"/>
              <w:marTop w:val="0"/>
              <w:marBottom w:val="0"/>
              <w:divBdr>
                <w:top w:val="none" w:sz="0" w:space="0" w:color="auto"/>
                <w:left w:val="none" w:sz="0" w:space="0" w:color="auto"/>
                <w:bottom w:val="none" w:sz="0" w:space="0" w:color="auto"/>
                <w:right w:val="none" w:sz="0" w:space="0" w:color="auto"/>
              </w:divBdr>
            </w:div>
          </w:divsChild>
        </w:div>
        <w:div w:id="1634288606">
          <w:marLeft w:val="0"/>
          <w:marRight w:val="0"/>
          <w:marTop w:val="0"/>
          <w:marBottom w:val="0"/>
          <w:divBdr>
            <w:top w:val="none" w:sz="0" w:space="0" w:color="auto"/>
            <w:left w:val="none" w:sz="0" w:space="0" w:color="auto"/>
            <w:bottom w:val="none" w:sz="0" w:space="0" w:color="auto"/>
            <w:right w:val="none" w:sz="0" w:space="0" w:color="auto"/>
          </w:divBdr>
        </w:div>
        <w:div w:id="649406192">
          <w:marLeft w:val="0"/>
          <w:marRight w:val="0"/>
          <w:marTop w:val="0"/>
          <w:marBottom w:val="0"/>
          <w:divBdr>
            <w:top w:val="none" w:sz="0" w:space="0" w:color="auto"/>
            <w:left w:val="none" w:sz="0" w:space="0" w:color="auto"/>
            <w:bottom w:val="none" w:sz="0" w:space="0" w:color="auto"/>
            <w:right w:val="none" w:sz="0" w:space="0" w:color="auto"/>
          </w:divBdr>
        </w:div>
        <w:div w:id="1361664893">
          <w:marLeft w:val="0"/>
          <w:marRight w:val="0"/>
          <w:marTop w:val="0"/>
          <w:marBottom w:val="0"/>
          <w:divBdr>
            <w:top w:val="none" w:sz="0" w:space="0" w:color="auto"/>
            <w:left w:val="none" w:sz="0" w:space="0" w:color="auto"/>
            <w:bottom w:val="none" w:sz="0" w:space="0" w:color="auto"/>
            <w:right w:val="none" w:sz="0" w:space="0" w:color="auto"/>
          </w:divBdr>
        </w:div>
        <w:div w:id="777871256">
          <w:marLeft w:val="0"/>
          <w:marRight w:val="0"/>
          <w:marTop w:val="0"/>
          <w:marBottom w:val="0"/>
          <w:divBdr>
            <w:top w:val="none" w:sz="0" w:space="0" w:color="auto"/>
            <w:left w:val="none" w:sz="0" w:space="0" w:color="auto"/>
            <w:bottom w:val="none" w:sz="0" w:space="0" w:color="auto"/>
            <w:right w:val="none" w:sz="0" w:space="0" w:color="auto"/>
          </w:divBdr>
          <w:divsChild>
            <w:div w:id="1532181049">
              <w:marLeft w:val="0"/>
              <w:marRight w:val="0"/>
              <w:marTop w:val="0"/>
              <w:marBottom w:val="0"/>
              <w:divBdr>
                <w:top w:val="none" w:sz="0" w:space="0" w:color="auto"/>
                <w:left w:val="none" w:sz="0" w:space="0" w:color="auto"/>
                <w:bottom w:val="none" w:sz="0" w:space="0" w:color="auto"/>
                <w:right w:val="none" w:sz="0" w:space="0" w:color="auto"/>
              </w:divBdr>
            </w:div>
          </w:divsChild>
        </w:div>
        <w:div w:id="2099713977">
          <w:marLeft w:val="0"/>
          <w:marRight w:val="0"/>
          <w:marTop w:val="0"/>
          <w:marBottom w:val="0"/>
          <w:divBdr>
            <w:top w:val="none" w:sz="0" w:space="0" w:color="auto"/>
            <w:left w:val="none" w:sz="0" w:space="0" w:color="auto"/>
            <w:bottom w:val="none" w:sz="0" w:space="0" w:color="auto"/>
            <w:right w:val="none" w:sz="0" w:space="0" w:color="auto"/>
          </w:divBdr>
        </w:div>
        <w:div w:id="880895299">
          <w:marLeft w:val="0"/>
          <w:marRight w:val="0"/>
          <w:marTop w:val="0"/>
          <w:marBottom w:val="0"/>
          <w:divBdr>
            <w:top w:val="none" w:sz="0" w:space="0" w:color="auto"/>
            <w:left w:val="none" w:sz="0" w:space="0" w:color="auto"/>
            <w:bottom w:val="none" w:sz="0" w:space="0" w:color="auto"/>
            <w:right w:val="none" w:sz="0" w:space="0" w:color="auto"/>
          </w:divBdr>
          <w:divsChild>
            <w:div w:id="358705504">
              <w:marLeft w:val="0"/>
              <w:marRight w:val="0"/>
              <w:marTop w:val="0"/>
              <w:marBottom w:val="0"/>
              <w:divBdr>
                <w:top w:val="none" w:sz="0" w:space="0" w:color="auto"/>
                <w:left w:val="none" w:sz="0" w:space="0" w:color="auto"/>
                <w:bottom w:val="none" w:sz="0" w:space="0" w:color="auto"/>
                <w:right w:val="none" w:sz="0" w:space="0" w:color="auto"/>
              </w:divBdr>
            </w:div>
          </w:divsChild>
        </w:div>
        <w:div w:id="1676835753">
          <w:marLeft w:val="0"/>
          <w:marRight w:val="0"/>
          <w:marTop w:val="0"/>
          <w:marBottom w:val="0"/>
          <w:divBdr>
            <w:top w:val="none" w:sz="0" w:space="0" w:color="auto"/>
            <w:left w:val="none" w:sz="0" w:space="0" w:color="auto"/>
            <w:bottom w:val="none" w:sz="0" w:space="0" w:color="auto"/>
            <w:right w:val="none" w:sz="0" w:space="0" w:color="auto"/>
          </w:divBdr>
        </w:div>
        <w:div w:id="1113788484">
          <w:marLeft w:val="0"/>
          <w:marRight w:val="0"/>
          <w:marTop w:val="0"/>
          <w:marBottom w:val="0"/>
          <w:divBdr>
            <w:top w:val="none" w:sz="0" w:space="0" w:color="auto"/>
            <w:left w:val="none" w:sz="0" w:space="0" w:color="auto"/>
            <w:bottom w:val="none" w:sz="0" w:space="0" w:color="auto"/>
            <w:right w:val="none" w:sz="0" w:space="0" w:color="auto"/>
          </w:divBdr>
        </w:div>
        <w:div w:id="136798893">
          <w:marLeft w:val="0"/>
          <w:marRight w:val="0"/>
          <w:marTop w:val="0"/>
          <w:marBottom w:val="0"/>
          <w:divBdr>
            <w:top w:val="none" w:sz="0" w:space="0" w:color="auto"/>
            <w:left w:val="none" w:sz="0" w:space="0" w:color="auto"/>
            <w:bottom w:val="none" w:sz="0" w:space="0" w:color="auto"/>
            <w:right w:val="none" w:sz="0" w:space="0" w:color="auto"/>
          </w:divBdr>
          <w:divsChild>
            <w:div w:id="2097940027">
              <w:marLeft w:val="0"/>
              <w:marRight w:val="0"/>
              <w:marTop w:val="0"/>
              <w:marBottom w:val="0"/>
              <w:divBdr>
                <w:top w:val="none" w:sz="0" w:space="0" w:color="auto"/>
                <w:left w:val="none" w:sz="0" w:space="0" w:color="auto"/>
                <w:bottom w:val="none" w:sz="0" w:space="0" w:color="auto"/>
                <w:right w:val="none" w:sz="0" w:space="0" w:color="auto"/>
              </w:divBdr>
            </w:div>
          </w:divsChild>
        </w:div>
        <w:div w:id="731001643">
          <w:marLeft w:val="0"/>
          <w:marRight w:val="0"/>
          <w:marTop w:val="0"/>
          <w:marBottom w:val="0"/>
          <w:divBdr>
            <w:top w:val="none" w:sz="0" w:space="0" w:color="auto"/>
            <w:left w:val="none" w:sz="0" w:space="0" w:color="auto"/>
            <w:bottom w:val="none" w:sz="0" w:space="0" w:color="auto"/>
            <w:right w:val="none" w:sz="0" w:space="0" w:color="auto"/>
          </w:divBdr>
        </w:div>
        <w:div w:id="242108839">
          <w:marLeft w:val="0"/>
          <w:marRight w:val="0"/>
          <w:marTop w:val="0"/>
          <w:marBottom w:val="0"/>
          <w:divBdr>
            <w:top w:val="none" w:sz="0" w:space="0" w:color="auto"/>
            <w:left w:val="none" w:sz="0" w:space="0" w:color="auto"/>
            <w:bottom w:val="none" w:sz="0" w:space="0" w:color="auto"/>
            <w:right w:val="none" w:sz="0" w:space="0" w:color="auto"/>
          </w:divBdr>
          <w:divsChild>
            <w:div w:id="2133283990">
              <w:marLeft w:val="0"/>
              <w:marRight w:val="0"/>
              <w:marTop w:val="0"/>
              <w:marBottom w:val="0"/>
              <w:divBdr>
                <w:top w:val="none" w:sz="0" w:space="0" w:color="auto"/>
                <w:left w:val="none" w:sz="0" w:space="0" w:color="auto"/>
                <w:bottom w:val="none" w:sz="0" w:space="0" w:color="auto"/>
                <w:right w:val="none" w:sz="0" w:space="0" w:color="auto"/>
              </w:divBdr>
            </w:div>
          </w:divsChild>
        </w:div>
        <w:div w:id="508640305">
          <w:marLeft w:val="0"/>
          <w:marRight w:val="0"/>
          <w:marTop w:val="0"/>
          <w:marBottom w:val="0"/>
          <w:divBdr>
            <w:top w:val="none" w:sz="0" w:space="0" w:color="auto"/>
            <w:left w:val="none" w:sz="0" w:space="0" w:color="auto"/>
            <w:bottom w:val="none" w:sz="0" w:space="0" w:color="auto"/>
            <w:right w:val="none" w:sz="0" w:space="0" w:color="auto"/>
          </w:divBdr>
        </w:div>
        <w:div w:id="791173388">
          <w:marLeft w:val="0"/>
          <w:marRight w:val="0"/>
          <w:marTop w:val="0"/>
          <w:marBottom w:val="0"/>
          <w:divBdr>
            <w:top w:val="none" w:sz="0" w:space="0" w:color="auto"/>
            <w:left w:val="none" w:sz="0" w:space="0" w:color="auto"/>
            <w:bottom w:val="none" w:sz="0" w:space="0" w:color="auto"/>
            <w:right w:val="none" w:sz="0" w:space="0" w:color="auto"/>
          </w:divBdr>
          <w:divsChild>
            <w:div w:id="997727622">
              <w:marLeft w:val="0"/>
              <w:marRight w:val="0"/>
              <w:marTop w:val="0"/>
              <w:marBottom w:val="0"/>
              <w:divBdr>
                <w:top w:val="none" w:sz="0" w:space="0" w:color="auto"/>
                <w:left w:val="none" w:sz="0" w:space="0" w:color="auto"/>
                <w:bottom w:val="none" w:sz="0" w:space="0" w:color="auto"/>
                <w:right w:val="none" w:sz="0" w:space="0" w:color="auto"/>
              </w:divBdr>
            </w:div>
          </w:divsChild>
        </w:div>
        <w:div w:id="1191647530">
          <w:marLeft w:val="0"/>
          <w:marRight w:val="0"/>
          <w:marTop w:val="0"/>
          <w:marBottom w:val="0"/>
          <w:divBdr>
            <w:top w:val="none" w:sz="0" w:space="0" w:color="auto"/>
            <w:left w:val="none" w:sz="0" w:space="0" w:color="auto"/>
            <w:bottom w:val="none" w:sz="0" w:space="0" w:color="auto"/>
            <w:right w:val="none" w:sz="0" w:space="0" w:color="auto"/>
          </w:divBdr>
        </w:div>
        <w:div w:id="289674147">
          <w:marLeft w:val="0"/>
          <w:marRight w:val="0"/>
          <w:marTop w:val="0"/>
          <w:marBottom w:val="0"/>
          <w:divBdr>
            <w:top w:val="none" w:sz="0" w:space="0" w:color="auto"/>
            <w:left w:val="none" w:sz="0" w:space="0" w:color="auto"/>
            <w:bottom w:val="none" w:sz="0" w:space="0" w:color="auto"/>
            <w:right w:val="none" w:sz="0" w:space="0" w:color="auto"/>
          </w:divBdr>
          <w:divsChild>
            <w:div w:id="1825660708">
              <w:marLeft w:val="0"/>
              <w:marRight w:val="0"/>
              <w:marTop w:val="0"/>
              <w:marBottom w:val="0"/>
              <w:divBdr>
                <w:top w:val="none" w:sz="0" w:space="0" w:color="auto"/>
                <w:left w:val="none" w:sz="0" w:space="0" w:color="auto"/>
                <w:bottom w:val="none" w:sz="0" w:space="0" w:color="auto"/>
                <w:right w:val="none" w:sz="0" w:space="0" w:color="auto"/>
              </w:divBdr>
            </w:div>
          </w:divsChild>
        </w:div>
        <w:div w:id="1561865455">
          <w:marLeft w:val="0"/>
          <w:marRight w:val="0"/>
          <w:marTop w:val="0"/>
          <w:marBottom w:val="0"/>
          <w:divBdr>
            <w:top w:val="none" w:sz="0" w:space="0" w:color="auto"/>
            <w:left w:val="none" w:sz="0" w:space="0" w:color="auto"/>
            <w:bottom w:val="none" w:sz="0" w:space="0" w:color="auto"/>
            <w:right w:val="none" w:sz="0" w:space="0" w:color="auto"/>
          </w:divBdr>
        </w:div>
        <w:div w:id="1759516605">
          <w:marLeft w:val="0"/>
          <w:marRight w:val="0"/>
          <w:marTop w:val="0"/>
          <w:marBottom w:val="0"/>
          <w:divBdr>
            <w:top w:val="none" w:sz="0" w:space="0" w:color="auto"/>
            <w:left w:val="none" w:sz="0" w:space="0" w:color="auto"/>
            <w:bottom w:val="none" w:sz="0" w:space="0" w:color="auto"/>
            <w:right w:val="none" w:sz="0" w:space="0" w:color="auto"/>
          </w:divBdr>
        </w:div>
        <w:div w:id="527569057">
          <w:marLeft w:val="0"/>
          <w:marRight w:val="0"/>
          <w:marTop w:val="0"/>
          <w:marBottom w:val="0"/>
          <w:divBdr>
            <w:top w:val="none" w:sz="0" w:space="0" w:color="auto"/>
            <w:left w:val="none" w:sz="0" w:space="0" w:color="auto"/>
            <w:bottom w:val="none" w:sz="0" w:space="0" w:color="auto"/>
            <w:right w:val="none" w:sz="0" w:space="0" w:color="auto"/>
          </w:divBdr>
          <w:divsChild>
            <w:div w:id="1328823631">
              <w:marLeft w:val="0"/>
              <w:marRight w:val="0"/>
              <w:marTop w:val="0"/>
              <w:marBottom w:val="0"/>
              <w:divBdr>
                <w:top w:val="none" w:sz="0" w:space="0" w:color="auto"/>
                <w:left w:val="none" w:sz="0" w:space="0" w:color="auto"/>
                <w:bottom w:val="none" w:sz="0" w:space="0" w:color="auto"/>
                <w:right w:val="none" w:sz="0" w:space="0" w:color="auto"/>
              </w:divBdr>
            </w:div>
          </w:divsChild>
        </w:div>
        <w:div w:id="1796866724">
          <w:marLeft w:val="0"/>
          <w:marRight w:val="0"/>
          <w:marTop w:val="0"/>
          <w:marBottom w:val="0"/>
          <w:divBdr>
            <w:top w:val="none" w:sz="0" w:space="0" w:color="auto"/>
            <w:left w:val="none" w:sz="0" w:space="0" w:color="auto"/>
            <w:bottom w:val="none" w:sz="0" w:space="0" w:color="auto"/>
            <w:right w:val="none" w:sz="0" w:space="0" w:color="auto"/>
          </w:divBdr>
        </w:div>
        <w:div w:id="1130050105">
          <w:marLeft w:val="0"/>
          <w:marRight w:val="0"/>
          <w:marTop w:val="0"/>
          <w:marBottom w:val="0"/>
          <w:divBdr>
            <w:top w:val="none" w:sz="0" w:space="0" w:color="auto"/>
            <w:left w:val="none" w:sz="0" w:space="0" w:color="auto"/>
            <w:bottom w:val="none" w:sz="0" w:space="0" w:color="auto"/>
            <w:right w:val="none" w:sz="0" w:space="0" w:color="auto"/>
          </w:divBdr>
          <w:divsChild>
            <w:div w:id="1721057850">
              <w:marLeft w:val="0"/>
              <w:marRight w:val="0"/>
              <w:marTop w:val="0"/>
              <w:marBottom w:val="0"/>
              <w:divBdr>
                <w:top w:val="none" w:sz="0" w:space="0" w:color="auto"/>
                <w:left w:val="none" w:sz="0" w:space="0" w:color="auto"/>
                <w:bottom w:val="none" w:sz="0" w:space="0" w:color="auto"/>
                <w:right w:val="none" w:sz="0" w:space="0" w:color="auto"/>
              </w:divBdr>
            </w:div>
          </w:divsChild>
        </w:div>
        <w:div w:id="1133906918">
          <w:marLeft w:val="0"/>
          <w:marRight w:val="0"/>
          <w:marTop w:val="0"/>
          <w:marBottom w:val="0"/>
          <w:divBdr>
            <w:top w:val="none" w:sz="0" w:space="0" w:color="auto"/>
            <w:left w:val="none" w:sz="0" w:space="0" w:color="auto"/>
            <w:bottom w:val="none" w:sz="0" w:space="0" w:color="auto"/>
            <w:right w:val="none" w:sz="0" w:space="0" w:color="auto"/>
          </w:divBdr>
        </w:div>
        <w:div w:id="1070156026">
          <w:marLeft w:val="0"/>
          <w:marRight w:val="0"/>
          <w:marTop w:val="0"/>
          <w:marBottom w:val="0"/>
          <w:divBdr>
            <w:top w:val="none" w:sz="0" w:space="0" w:color="auto"/>
            <w:left w:val="none" w:sz="0" w:space="0" w:color="auto"/>
            <w:bottom w:val="none" w:sz="0" w:space="0" w:color="auto"/>
            <w:right w:val="none" w:sz="0" w:space="0" w:color="auto"/>
          </w:divBdr>
          <w:divsChild>
            <w:div w:id="2139444999">
              <w:marLeft w:val="0"/>
              <w:marRight w:val="0"/>
              <w:marTop w:val="0"/>
              <w:marBottom w:val="0"/>
              <w:divBdr>
                <w:top w:val="none" w:sz="0" w:space="0" w:color="auto"/>
                <w:left w:val="none" w:sz="0" w:space="0" w:color="auto"/>
                <w:bottom w:val="none" w:sz="0" w:space="0" w:color="auto"/>
                <w:right w:val="none" w:sz="0" w:space="0" w:color="auto"/>
              </w:divBdr>
            </w:div>
          </w:divsChild>
        </w:div>
        <w:div w:id="1053314229">
          <w:marLeft w:val="0"/>
          <w:marRight w:val="0"/>
          <w:marTop w:val="0"/>
          <w:marBottom w:val="0"/>
          <w:divBdr>
            <w:top w:val="none" w:sz="0" w:space="0" w:color="auto"/>
            <w:left w:val="none" w:sz="0" w:space="0" w:color="auto"/>
            <w:bottom w:val="none" w:sz="0" w:space="0" w:color="auto"/>
            <w:right w:val="none" w:sz="0" w:space="0" w:color="auto"/>
          </w:divBdr>
        </w:div>
        <w:div w:id="1451315376">
          <w:marLeft w:val="0"/>
          <w:marRight w:val="0"/>
          <w:marTop w:val="0"/>
          <w:marBottom w:val="0"/>
          <w:divBdr>
            <w:top w:val="none" w:sz="0" w:space="0" w:color="auto"/>
            <w:left w:val="none" w:sz="0" w:space="0" w:color="auto"/>
            <w:bottom w:val="none" w:sz="0" w:space="0" w:color="auto"/>
            <w:right w:val="none" w:sz="0" w:space="0" w:color="auto"/>
          </w:divBdr>
        </w:div>
        <w:div w:id="1890921669">
          <w:marLeft w:val="0"/>
          <w:marRight w:val="0"/>
          <w:marTop w:val="0"/>
          <w:marBottom w:val="0"/>
          <w:divBdr>
            <w:top w:val="none" w:sz="0" w:space="0" w:color="auto"/>
            <w:left w:val="none" w:sz="0" w:space="0" w:color="auto"/>
            <w:bottom w:val="none" w:sz="0" w:space="0" w:color="auto"/>
            <w:right w:val="none" w:sz="0" w:space="0" w:color="auto"/>
          </w:divBdr>
          <w:divsChild>
            <w:div w:id="152184397">
              <w:marLeft w:val="0"/>
              <w:marRight w:val="0"/>
              <w:marTop w:val="0"/>
              <w:marBottom w:val="0"/>
              <w:divBdr>
                <w:top w:val="none" w:sz="0" w:space="0" w:color="auto"/>
                <w:left w:val="none" w:sz="0" w:space="0" w:color="auto"/>
                <w:bottom w:val="none" w:sz="0" w:space="0" w:color="auto"/>
                <w:right w:val="none" w:sz="0" w:space="0" w:color="auto"/>
              </w:divBdr>
            </w:div>
          </w:divsChild>
        </w:div>
        <w:div w:id="261495166">
          <w:marLeft w:val="0"/>
          <w:marRight w:val="0"/>
          <w:marTop w:val="0"/>
          <w:marBottom w:val="0"/>
          <w:divBdr>
            <w:top w:val="none" w:sz="0" w:space="0" w:color="auto"/>
            <w:left w:val="none" w:sz="0" w:space="0" w:color="auto"/>
            <w:bottom w:val="none" w:sz="0" w:space="0" w:color="auto"/>
            <w:right w:val="none" w:sz="0" w:space="0" w:color="auto"/>
          </w:divBdr>
        </w:div>
        <w:div w:id="917252715">
          <w:marLeft w:val="0"/>
          <w:marRight w:val="0"/>
          <w:marTop w:val="0"/>
          <w:marBottom w:val="0"/>
          <w:divBdr>
            <w:top w:val="none" w:sz="0" w:space="0" w:color="auto"/>
            <w:left w:val="none" w:sz="0" w:space="0" w:color="auto"/>
            <w:bottom w:val="none" w:sz="0" w:space="0" w:color="auto"/>
            <w:right w:val="none" w:sz="0" w:space="0" w:color="auto"/>
          </w:divBdr>
          <w:divsChild>
            <w:div w:id="151454031">
              <w:marLeft w:val="0"/>
              <w:marRight w:val="0"/>
              <w:marTop w:val="0"/>
              <w:marBottom w:val="0"/>
              <w:divBdr>
                <w:top w:val="none" w:sz="0" w:space="0" w:color="auto"/>
                <w:left w:val="none" w:sz="0" w:space="0" w:color="auto"/>
                <w:bottom w:val="none" w:sz="0" w:space="0" w:color="auto"/>
                <w:right w:val="none" w:sz="0" w:space="0" w:color="auto"/>
              </w:divBdr>
            </w:div>
          </w:divsChild>
        </w:div>
        <w:div w:id="1850636338">
          <w:marLeft w:val="0"/>
          <w:marRight w:val="0"/>
          <w:marTop w:val="0"/>
          <w:marBottom w:val="0"/>
          <w:divBdr>
            <w:top w:val="none" w:sz="0" w:space="0" w:color="auto"/>
            <w:left w:val="none" w:sz="0" w:space="0" w:color="auto"/>
            <w:bottom w:val="none" w:sz="0" w:space="0" w:color="auto"/>
            <w:right w:val="none" w:sz="0" w:space="0" w:color="auto"/>
          </w:divBdr>
        </w:div>
        <w:div w:id="1850289543">
          <w:marLeft w:val="0"/>
          <w:marRight w:val="0"/>
          <w:marTop w:val="0"/>
          <w:marBottom w:val="0"/>
          <w:divBdr>
            <w:top w:val="none" w:sz="0" w:space="0" w:color="auto"/>
            <w:left w:val="none" w:sz="0" w:space="0" w:color="auto"/>
            <w:bottom w:val="none" w:sz="0" w:space="0" w:color="auto"/>
            <w:right w:val="none" w:sz="0" w:space="0" w:color="auto"/>
          </w:divBdr>
          <w:divsChild>
            <w:div w:id="1009718726">
              <w:marLeft w:val="0"/>
              <w:marRight w:val="0"/>
              <w:marTop w:val="0"/>
              <w:marBottom w:val="0"/>
              <w:divBdr>
                <w:top w:val="none" w:sz="0" w:space="0" w:color="auto"/>
                <w:left w:val="none" w:sz="0" w:space="0" w:color="auto"/>
                <w:bottom w:val="none" w:sz="0" w:space="0" w:color="auto"/>
                <w:right w:val="none" w:sz="0" w:space="0" w:color="auto"/>
              </w:divBdr>
            </w:div>
          </w:divsChild>
        </w:div>
        <w:div w:id="631667760">
          <w:marLeft w:val="0"/>
          <w:marRight w:val="0"/>
          <w:marTop w:val="0"/>
          <w:marBottom w:val="0"/>
          <w:divBdr>
            <w:top w:val="none" w:sz="0" w:space="0" w:color="auto"/>
            <w:left w:val="none" w:sz="0" w:space="0" w:color="auto"/>
            <w:bottom w:val="none" w:sz="0" w:space="0" w:color="auto"/>
            <w:right w:val="none" w:sz="0" w:space="0" w:color="auto"/>
          </w:divBdr>
        </w:div>
        <w:div w:id="2036155615">
          <w:marLeft w:val="0"/>
          <w:marRight w:val="0"/>
          <w:marTop w:val="0"/>
          <w:marBottom w:val="0"/>
          <w:divBdr>
            <w:top w:val="none" w:sz="0" w:space="0" w:color="auto"/>
            <w:left w:val="none" w:sz="0" w:space="0" w:color="auto"/>
            <w:bottom w:val="none" w:sz="0" w:space="0" w:color="auto"/>
            <w:right w:val="none" w:sz="0" w:space="0" w:color="auto"/>
          </w:divBdr>
        </w:div>
        <w:div w:id="943616991">
          <w:marLeft w:val="0"/>
          <w:marRight w:val="0"/>
          <w:marTop w:val="0"/>
          <w:marBottom w:val="0"/>
          <w:divBdr>
            <w:top w:val="none" w:sz="0" w:space="0" w:color="auto"/>
            <w:left w:val="none" w:sz="0" w:space="0" w:color="auto"/>
            <w:bottom w:val="none" w:sz="0" w:space="0" w:color="auto"/>
            <w:right w:val="none" w:sz="0" w:space="0" w:color="auto"/>
          </w:divBdr>
          <w:divsChild>
            <w:div w:id="832917771">
              <w:marLeft w:val="0"/>
              <w:marRight w:val="0"/>
              <w:marTop w:val="0"/>
              <w:marBottom w:val="0"/>
              <w:divBdr>
                <w:top w:val="none" w:sz="0" w:space="0" w:color="auto"/>
                <w:left w:val="none" w:sz="0" w:space="0" w:color="auto"/>
                <w:bottom w:val="none" w:sz="0" w:space="0" w:color="auto"/>
                <w:right w:val="none" w:sz="0" w:space="0" w:color="auto"/>
              </w:divBdr>
            </w:div>
          </w:divsChild>
        </w:div>
        <w:div w:id="1500195992">
          <w:marLeft w:val="0"/>
          <w:marRight w:val="0"/>
          <w:marTop w:val="0"/>
          <w:marBottom w:val="0"/>
          <w:divBdr>
            <w:top w:val="none" w:sz="0" w:space="0" w:color="auto"/>
            <w:left w:val="none" w:sz="0" w:space="0" w:color="auto"/>
            <w:bottom w:val="none" w:sz="0" w:space="0" w:color="auto"/>
            <w:right w:val="none" w:sz="0" w:space="0" w:color="auto"/>
          </w:divBdr>
        </w:div>
        <w:div w:id="224685673">
          <w:marLeft w:val="0"/>
          <w:marRight w:val="0"/>
          <w:marTop w:val="0"/>
          <w:marBottom w:val="0"/>
          <w:divBdr>
            <w:top w:val="none" w:sz="0" w:space="0" w:color="auto"/>
            <w:left w:val="none" w:sz="0" w:space="0" w:color="auto"/>
            <w:bottom w:val="none" w:sz="0" w:space="0" w:color="auto"/>
            <w:right w:val="none" w:sz="0" w:space="0" w:color="auto"/>
          </w:divBdr>
          <w:divsChild>
            <w:div w:id="1398281241">
              <w:marLeft w:val="0"/>
              <w:marRight w:val="0"/>
              <w:marTop w:val="0"/>
              <w:marBottom w:val="0"/>
              <w:divBdr>
                <w:top w:val="none" w:sz="0" w:space="0" w:color="auto"/>
                <w:left w:val="none" w:sz="0" w:space="0" w:color="auto"/>
                <w:bottom w:val="none" w:sz="0" w:space="0" w:color="auto"/>
                <w:right w:val="none" w:sz="0" w:space="0" w:color="auto"/>
              </w:divBdr>
            </w:div>
          </w:divsChild>
        </w:div>
        <w:div w:id="1618560265">
          <w:marLeft w:val="0"/>
          <w:marRight w:val="0"/>
          <w:marTop w:val="0"/>
          <w:marBottom w:val="0"/>
          <w:divBdr>
            <w:top w:val="none" w:sz="0" w:space="0" w:color="auto"/>
            <w:left w:val="none" w:sz="0" w:space="0" w:color="auto"/>
            <w:bottom w:val="none" w:sz="0" w:space="0" w:color="auto"/>
            <w:right w:val="none" w:sz="0" w:space="0" w:color="auto"/>
          </w:divBdr>
        </w:div>
        <w:div w:id="790323335">
          <w:marLeft w:val="0"/>
          <w:marRight w:val="0"/>
          <w:marTop w:val="0"/>
          <w:marBottom w:val="0"/>
          <w:divBdr>
            <w:top w:val="none" w:sz="0" w:space="0" w:color="auto"/>
            <w:left w:val="none" w:sz="0" w:space="0" w:color="auto"/>
            <w:bottom w:val="none" w:sz="0" w:space="0" w:color="auto"/>
            <w:right w:val="none" w:sz="0" w:space="0" w:color="auto"/>
          </w:divBdr>
          <w:divsChild>
            <w:div w:id="346686686">
              <w:marLeft w:val="0"/>
              <w:marRight w:val="0"/>
              <w:marTop w:val="0"/>
              <w:marBottom w:val="0"/>
              <w:divBdr>
                <w:top w:val="none" w:sz="0" w:space="0" w:color="auto"/>
                <w:left w:val="none" w:sz="0" w:space="0" w:color="auto"/>
                <w:bottom w:val="none" w:sz="0" w:space="0" w:color="auto"/>
                <w:right w:val="none" w:sz="0" w:space="0" w:color="auto"/>
              </w:divBdr>
            </w:div>
          </w:divsChild>
        </w:div>
        <w:div w:id="825323034">
          <w:marLeft w:val="0"/>
          <w:marRight w:val="0"/>
          <w:marTop w:val="0"/>
          <w:marBottom w:val="0"/>
          <w:divBdr>
            <w:top w:val="none" w:sz="0" w:space="0" w:color="auto"/>
            <w:left w:val="none" w:sz="0" w:space="0" w:color="auto"/>
            <w:bottom w:val="none" w:sz="0" w:space="0" w:color="auto"/>
            <w:right w:val="none" w:sz="0" w:space="0" w:color="auto"/>
          </w:divBdr>
        </w:div>
        <w:div w:id="21513671">
          <w:marLeft w:val="0"/>
          <w:marRight w:val="0"/>
          <w:marTop w:val="0"/>
          <w:marBottom w:val="0"/>
          <w:divBdr>
            <w:top w:val="none" w:sz="0" w:space="0" w:color="auto"/>
            <w:left w:val="none" w:sz="0" w:space="0" w:color="auto"/>
            <w:bottom w:val="none" w:sz="0" w:space="0" w:color="auto"/>
            <w:right w:val="none" w:sz="0" w:space="0" w:color="auto"/>
          </w:divBdr>
        </w:div>
        <w:div w:id="10498818">
          <w:marLeft w:val="0"/>
          <w:marRight w:val="0"/>
          <w:marTop w:val="0"/>
          <w:marBottom w:val="0"/>
          <w:divBdr>
            <w:top w:val="none" w:sz="0" w:space="0" w:color="auto"/>
            <w:left w:val="none" w:sz="0" w:space="0" w:color="auto"/>
            <w:bottom w:val="none" w:sz="0" w:space="0" w:color="auto"/>
            <w:right w:val="none" w:sz="0" w:space="0" w:color="auto"/>
          </w:divBdr>
          <w:divsChild>
            <w:div w:id="200098377">
              <w:marLeft w:val="0"/>
              <w:marRight w:val="0"/>
              <w:marTop w:val="0"/>
              <w:marBottom w:val="0"/>
              <w:divBdr>
                <w:top w:val="none" w:sz="0" w:space="0" w:color="auto"/>
                <w:left w:val="none" w:sz="0" w:space="0" w:color="auto"/>
                <w:bottom w:val="none" w:sz="0" w:space="0" w:color="auto"/>
                <w:right w:val="none" w:sz="0" w:space="0" w:color="auto"/>
              </w:divBdr>
            </w:div>
          </w:divsChild>
        </w:div>
        <w:div w:id="1620843749">
          <w:marLeft w:val="0"/>
          <w:marRight w:val="0"/>
          <w:marTop w:val="0"/>
          <w:marBottom w:val="0"/>
          <w:divBdr>
            <w:top w:val="none" w:sz="0" w:space="0" w:color="auto"/>
            <w:left w:val="none" w:sz="0" w:space="0" w:color="auto"/>
            <w:bottom w:val="none" w:sz="0" w:space="0" w:color="auto"/>
            <w:right w:val="none" w:sz="0" w:space="0" w:color="auto"/>
          </w:divBdr>
        </w:div>
        <w:div w:id="554852328">
          <w:marLeft w:val="0"/>
          <w:marRight w:val="0"/>
          <w:marTop w:val="0"/>
          <w:marBottom w:val="0"/>
          <w:divBdr>
            <w:top w:val="none" w:sz="0" w:space="0" w:color="auto"/>
            <w:left w:val="none" w:sz="0" w:space="0" w:color="auto"/>
            <w:bottom w:val="none" w:sz="0" w:space="0" w:color="auto"/>
            <w:right w:val="none" w:sz="0" w:space="0" w:color="auto"/>
          </w:divBdr>
          <w:divsChild>
            <w:div w:id="349255831">
              <w:marLeft w:val="0"/>
              <w:marRight w:val="0"/>
              <w:marTop w:val="0"/>
              <w:marBottom w:val="0"/>
              <w:divBdr>
                <w:top w:val="none" w:sz="0" w:space="0" w:color="auto"/>
                <w:left w:val="none" w:sz="0" w:space="0" w:color="auto"/>
                <w:bottom w:val="none" w:sz="0" w:space="0" w:color="auto"/>
                <w:right w:val="none" w:sz="0" w:space="0" w:color="auto"/>
              </w:divBdr>
            </w:div>
          </w:divsChild>
        </w:div>
        <w:div w:id="1762028410">
          <w:marLeft w:val="0"/>
          <w:marRight w:val="0"/>
          <w:marTop w:val="0"/>
          <w:marBottom w:val="0"/>
          <w:divBdr>
            <w:top w:val="none" w:sz="0" w:space="0" w:color="auto"/>
            <w:left w:val="none" w:sz="0" w:space="0" w:color="auto"/>
            <w:bottom w:val="none" w:sz="0" w:space="0" w:color="auto"/>
            <w:right w:val="none" w:sz="0" w:space="0" w:color="auto"/>
          </w:divBdr>
        </w:div>
        <w:div w:id="764299631">
          <w:marLeft w:val="0"/>
          <w:marRight w:val="0"/>
          <w:marTop w:val="0"/>
          <w:marBottom w:val="0"/>
          <w:divBdr>
            <w:top w:val="none" w:sz="0" w:space="0" w:color="auto"/>
            <w:left w:val="none" w:sz="0" w:space="0" w:color="auto"/>
            <w:bottom w:val="none" w:sz="0" w:space="0" w:color="auto"/>
            <w:right w:val="none" w:sz="0" w:space="0" w:color="auto"/>
          </w:divBdr>
          <w:divsChild>
            <w:div w:id="1591237986">
              <w:marLeft w:val="0"/>
              <w:marRight w:val="0"/>
              <w:marTop w:val="0"/>
              <w:marBottom w:val="0"/>
              <w:divBdr>
                <w:top w:val="none" w:sz="0" w:space="0" w:color="auto"/>
                <w:left w:val="none" w:sz="0" w:space="0" w:color="auto"/>
                <w:bottom w:val="none" w:sz="0" w:space="0" w:color="auto"/>
                <w:right w:val="none" w:sz="0" w:space="0" w:color="auto"/>
              </w:divBdr>
            </w:div>
          </w:divsChild>
        </w:div>
        <w:div w:id="1140725854">
          <w:marLeft w:val="0"/>
          <w:marRight w:val="0"/>
          <w:marTop w:val="0"/>
          <w:marBottom w:val="0"/>
          <w:divBdr>
            <w:top w:val="none" w:sz="0" w:space="0" w:color="auto"/>
            <w:left w:val="none" w:sz="0" w:space="0" w:color="auto"/>
            <w:bottom w:val="none" w:sz="0" w:space="0" w:color="auto"/>
            <w:right w:val="none" w:sz="0" w:space="0" w:color="auto"/>
          </w:divBdr>
        </w:div>
        <w:div w:id="1722510603">
          <w:marLeft w:val="0"/>
          <w:marRight w:val="0"/>
          <w:marTop w:val="0"/>
          <w:marBottom w:val="0"/>
          <w:divBdr>
            <w:top w:val="none" w:sz="0" w:space="0" w:color="auto"/>
            <w:left w:val="none" w:sz="0" w:space="0" w:color="auto"/>
            <w:bottom w:val="none" w:sz="0" w:space="0" w:color="auto"/>
            <w:right w:val="none" w:sz="0" w:space="0" w:color="auto"/>
          </w:divBdr>
        </w:div>
        <w:div w:id="2034188389">
          <w:marLeft w:val="0"/>
          <w:marRight w:val="0"/>
          <w:marTop w:val="0"/>
          <w:marBottom w:val="0"/>
          <w:divBdr>
            <w:top w:val="none" w:sz="0" w:space="0" w:color="auto"/>
            <w:left w:val="none" w:sz="0" w:space="0" w:color="auto"/>
            <w:bottom w:val="none" w:sz="0" w:space="0" w:color="auto"/>
            <w:right w:val="none" w:sz="0" w:space="0" w:color="auto"/>
          </w:divBdr>
          <w:divsChild>
            <w:div w:id="1555045838">
              <w:marLeft w:val="0"/>
              <w:marRight w:val="0"/>
              <w:marTop w:val="0"/>
              <w:marBottom w:val="0"/>
              <w:divBdr>
                <w:top w:val="none" w:sz="0" w:space="0" w:color="auto"/>
                <w:left w:val="none" w:sz="0" w:space="0" w:color="auto"/>
                <w:bottom w:val="none" w:sz="0" w:space="0" w:color="auto"/>
                <w:right w:val="none" w:sz="0" w:space="0" w:color="auto"/>
              </w:divBdr>
            </w:div>
          </w:divsChild>
        </w:div>
        <w:div w:id="1877429470">
          <w:marLeft w:val="0"/>
          <w:marRight w:val="0"/>
          <w:marTop w:val="0"/>
          <w:marBottom w:val="0"/>
          <w:divBdr>
            <w:top w:val="none" w:sz="0" w:space="0" w:color="auto"/>
            <w:left w:val="none" w:sz="0" w:space="0" w:color="auto"/>
            <w:bottom w:val="none" w:sz="0" w:space="0" w:color="auto"/>
            <w:right w:val="none" w:sz="0" w:space="0" w:color="auto"/>
          </w:divBdr>
        </w:div>
        <w:div w:id="1575583586">
          <w:marLeft w:val="0"/>
          <w:marRight w:val="0"/>
          <w:marTop w:val="0"/>
          <w:marBottom w:val="0"/>
          <w:divBdr>
            <w:top w:val="none" w:sz="0" w:space="0" w:color="auto"/>
            <w:left w:val="none" w:sz="0" w:space="0" w:color="auto"/>
            <w:bottom w:val="none" w:sz="0" w:space="0" w:color="auto"/>
            <w:right w:val="none" w:sz="0" w:space="0" w:color="auto"/>
          </w:divBdr>
          <w:divsChild>
            <w:div w:id="1846506396">
              <w:marLeft w:val="0"/>
              <w:marRight w:val="0"/>
              <w:marTop w:val="0"/>
              <w:marBottom w:val="0"/>
              <w:divBdr>
                <w:top w:val="none" w:sz="0" w:space="0" w:color="auto"/>
                <w:left w:val="none" w:sz="0" w:space="0" w:color="auto"/>
                <w:bottom w:val="none" w:sz="0" w:space="0" w:color="auto"/>
                <w:right w:val="none" w:sz="0" w:space="0" w:color="auto"/>
              </w:divBdr>
            </w:div>
          </w:divsChild>
        </w:div>
        <w:div w:id="10882232">
          <w:marLeft w:val="0"/>
          <w:marRight w:val="0"/>
          <w:marTop w:val="0"/>
          <w:marBottom w:val="0"/>
          <w:divBdr>
            <w:top w:val="none" w:sz="0" w:space="0" w:color="auto"/>
            <w:left w:val="none" w:sz="0" w:space="0" w:color="auto"/>
            <w:bottom w:val="none" w:sz="0" w:space="0" w:color="auto"/>
            <w:right w:val="none" w:sz="0" w:space="0" w:color="auto"/>
          </w:divBdr>
        </w:div>
        <w:div w:id="1176966671">
          <w:marLeft w:val="0"/>
          <w:marRight w:val="0"/>
          <w:marTop w:val="0"/>
          <w:marBottom w:val="0"/>
          <w:divBdr>
            <w:top w:val="none" w:sz="0" w:space="0" w:color="auto"/>
            <w:left w:val="none" w:sz="0" w:space="0" w:color="auto"/>
            <w:bottom w:val="none" w:sz="0" w:space="0" w:color="auto"/>
            <w:right w:val="none" w:sz="0" w:space="0" w:color="auto"/>
          </w:divBdr>
          <w:divsChild>
            <w:div w:id="1954362630">
              <w:marLeft w:val="0"/>
              <w:marRight w:val="0"/>
              <w:marTop w:val="0"/>
              <w:marBottom w:val="0"/>
              <w:divBdr>
                <w:top w:val="none" w:sz="0" w:space="0" w:color="auto"/>
                <w:left w:val="none" w:sz="0" w:space="0" w:color="auto"/>
                <w:bottom w:val="none" w:sz="0" w:space="0" w:color="auto"/>
                <w:right w:val="none" w:sz="0" w:space="0" w:color="auto"/>
              </w:divBdr>
            </w:div>
          </w:divsChild>
        </w:div>
        <w:div w:id="1540242118">
          <w:marLeft w:val="0"/>
          <w:marRight w:val="0"/>
          <w:marTop w:val="0"/>
          <w:marBottom w:val="0"/>
          <w:divBdr>
            <w:top w:val="none" w:sz="0" w:space="0" w:color="auto"/>
            <w:left w:val="none" w:sz="0" w:space="0" w:color="auto"/>
            <w:bottom w:val="none" w:sz="0" w:space="0" w:color="auto"/>
            <w:right w:val="none" w:sz="0" w:space="0" w:color="auto"/>
          </w:divBdr>
        </w:div>
        <w:div w:id="1284573474">
          <w:marLeft w:val="0"/>
          <w:marRight w:val="0"/>
          <w:marTop w:val="0"/>
          <w:marBottom w:val="0"/>
          <w:divBdr>
            <w:top w:val="none" w:sz="0" w:space="0" w:color="auto"/>
            <w:left w:val="none" w:sz="0" w:space="0" w:color="auto"/>
            <w:bottom w:val="none" w:sz="0" w:space="0" w:color="auto"/>
            <w:right w:val="none" w:sz="0" w:space="0" w:color="auto"/>
          </w:divBdr>
        </w:div>
        <w:div w:id="1111360273">
          <w:marLeft w:val="0"/>
          <w:marRight w:val="0"/>
          <w:marTop w:val="0"/>
          <w:marBottom w:val="0"/>
          <w:divBdr>
            <w:top w:val="none" w:sz="0" w:space="0" w:color="auto"/>
            <w:left w:val="none" w:sz="0" w:space="0" w:color="auto"/>
            <w:bottom w:val="none" w:sz="0" w:space="0" w:color="auto"/>
            <w:right w:val="none" w:sz="0" w:space="0" w:color="auto"/>
          </w:divBdr>
          <w:divsChild>
            <w:div w:id="2034722077">
              <w:marLeft w:val="0"/>
              <w:marRight w:val="0"/>
              <w:marTop w:val="0"/>
              <w:marBottom w:val="0"/>
              <w:divBdr>
                <w:top w:val="none" w:sz="0" w:space="0" w:color="auto"/>
                <w:left w:val="none" w:sz="0" w:space="0" w:color="auto"/>
                <w:bottom w:val="none" w:sz="0" w:space="0" w:color="auto"/>
                <w:right w:val="none" w:sz="0" w:space="0" w:color="auto"/>
              </w:divBdr>
            </w:div>
          </w:divsChild>
        </w:div>
        <w:div w:id="889266059">
          <w:marLeft w:val="0"/>
          <w:marRight w:val="0"/>
          <w:marTop w:val="0"/>
          <w:marBottom w:val="0"/>
          <w:divBdr>
            <w:top w:val="none" w:sz="0" w:space="0" w:color="auto"/>
            <w:left w:val="none" w:sz="0" w:space="0" w:color="auto"/>
            <w:bottom w:val="none" w:sz="0" w:space="0" w:color="auto"/>
            <w:right w:val="none" w:sz="0" w:space="0" w:color="auto"/>
          </w:divBdr>
        </w:div>
        <w:div w:id="1895193507">
          <w:marLeft w:val="0"/>
          <w:marRight w:val="0"/>
          <w:marTop w:val="0"/>
          <w:marBottom w:val="0"/>
          <w:divBdr>
            <w:top w:val="none" w:sz="0" w:space="0" w:color="auto"/>
            <w:left w:val="none" w:sz="0" w:space="0" w:color="auto"/>
            <w:bottom w:val="none" w:sz="0" w:space="0" w:color="auto"/>
            <w:right w:val="none" w:sz="0" w:space="0" w:color="auto"/>
          </w:divBdr>
          <w:divsChild>
            <w:div w:id="608196730">
              <w:marLeft w:val="0"/>
              <w:marRight w:val="0"/>
              <w:marTop w:val="0"/>
              <w:marBottom w:val="0"/>
              <w:divBdr>
                <w:top w:val="none" w:sz="0" w:space="0" w:color="auto"/>
                <w:left w:val="none" w:sz="0" w:space="0" w:color="auto"/>
                <w:bottom w:val="none" w:sz="0" w:space="0" w:color="auto"/>
                <w:right w:val="none" w:sz="0" w:space="0" w:color="auto"/>
              </w:divBdr>
            </w:div>
          </w:divsChild>
        </w:div>
        <w:div w:id="459420578">
          <w:marLeft w:val="0"/>
          <w:marRight w:val="0"/>
          <w:marTop w:val="0"/>
          <w:marBottom w:val="0"/>
          <w:divBdr>
            <w:top w:val="none" w:sz="0" w:space="0" w:color="auto"/>
            <w:left w:val="none" w:sz="0" w:space="0" w:color="auto"/>
            <w:bottom w:val="none" w:sz="0" w:space="0" w:color="auto"/>
            <w:right w:val="none" w:sz="0" w:space="0" w:color="auto"/>
          </w:divBdr>
        </w:div>
        <w:div w:id="2134008433">
          <w:marLeft w:val="0"/>
          <w:marRight w:val="0"/>
          <w:marTop w:val="0"/>
          <w:marBottom w:val="0"/>
          <w:divBdr>
            <w:top w:val="none" w:sz="0" w:space="0" w:color="auto"/>
            <w:left w:val="none" w:sz="0" w:space="0" w:color="auto"/>
            <w:bottom w:val="none" w:sz="0" w:space="0" w:color="auto"/>
            <w:right w:val="none" w:sz="0" w:space="0" w:color="auto"/>
          </w:divBdr>
          <w:divsChild>
            <w:div w:id="1917546781">
              <w:marLeft w:val="0"/>
              <w:marRight w:val="0"/>
              <w:marTop w:val="0"/>
              <w:marBottom w:val="0"/>
              <w:divBdr>
                <w:top w:val="none" w:sz="0" w:space="0" w:color="auto"/>
                <w:left w:val="none" w:sz="0" w:space="0" w:color="auto"/>
                <w:bottom w:val="none" w:sz="0" w:space="0" w:color="auto"/>
                <w:right w:val="none" w:sz="0" w:space="0" w:color="auto"/>
              </w:divBdr>
            </w:div>
          </w:divsChild>
        </w:div>
        <w:div w:id="507670526">
          <w:marLeft w:val="0"/>
          <w:marRight w:val="0"/>
          <w:marTop w:val="0"/>
          <w:marBottom w:val="0"/>
          <w:divBdr>
            <w:top w:val="none" w:sz="0" w:space="0" w:color="auto"/>
            <w:left w:val="none" w:sz="0" w:space="0" w:color="auto"/>
            <w:bottom w:val="none" w:sz="0" w:space="0" w:color="auto"/>
            <w:right w:val="none" w:sz="0" w:space="0" w:color="auto"/>
          </w:divBdr>
        </w:div>
        <w:div w:id="427849560">
          <w:marLeft w:val="0"/>
          <w:marRight w:val="0"/>
          <w:marTop w:val="0"/>
          <w:marBottom w:val="0"/>
          <w:divBdr>
            <w:top w:val="none" w:sz="0" w:space="0" w:color="auto"/>
            <w:left w:val="none" w:sz="0" w:space="0" w:color="auto"/>
            <w:bottom w:val="none" w:sz="0" w:space="0" w:color="auto"/>
            <w:right w:val="none" w:sz="0" w:space="0" w:color="auto"/>
          </w:divBdr>
        </w:div>
        <w:div w:id="373652876">
          <w:marLeft w:val="0"/>
          <w:marRight w:val="0"/>
          <w:marTop w:val="0"/>
          <w:marBottom w:val="0"/>
          <w:divBdr>
            <w:top w:val="none" w:sz="0" w:space="0" w:color="auto"/>
            <w:left w:val="none" w:sz="0" w:space="0" w:color="auto"/>
            <w:bottom w:val="none" w:sz="0" w:space="0" w:color="auto"/>
            <w:right w:val="none" w:sz="0" w:space="0" w:color="auto"/>
          </w:divBdr>
          <w:divsChild>
            <w:div w:id="99880668">
              <w:marLeft w:val="0"/>
              <w:marRight w:val="0"/>
              <w:marTop w:val="0"/>
              <w:marBottom w:val="0"/>
              <w:divBdr>
                <w:top w:val="none" w:sz="0" w:space="0" w:color="auto"/>
                <w:left w:val="none" w:sz="0" w:space="0" w:color="auto"/>
                <w:bottom w:val="none" w:sz="0" w:space="0" w:color="auto"/>
                <w:right w:val="none" w:sz="0" w:space="0" w:color="auto"/>
              </w:divBdr>
            </w:div>
          </w:divsChild>
        </w:div>
        <w:div w:id="109936451">
          <w:marLeft w:val="0"/>
          <w:marRight w:val="0"/>
          <w:marTop w:val="0"/>
          <w:marBottom w:val="0"/>
          <w:divBdr>
            <w:top w:val="none" w:sz="0" w:space="0" w:color="auto"/>
            <w:left w:val="none" w:sz="0" w:space="0" w:color="auto"/>
            <w:bottom w:val="none" w:sz="0" w:space="0" w:color="auto"/>
            <w:right w:val="none" w:sz="0" w:space="0" w:color="auto"/>
          </w:divBdr>
        </w:div>
        <w:div w:id="1534148302">
          <w:marLeft w:val="0"/>
          <w:marRight w:val="0"/>
          <w:marTop w:val="0"/>
          <w:marBottom w:val="0"/>
          <w:divBdr>
            <w:top w:val="none" w:sz="0" w:space="0" w:color="auto"/>
            <w:left w:val="none" w:sz="0" w:space="0" w:color="auto"/>
            <w:bottom w:val="none" w:sz="0" w:space="0" w:color="auto"/>
            <w:right w:val="none" w:sz="0" w:space="0" w:color="auto"/>
          </w:divBdr>
        </w:div>
        <w:div w:id="1113594501">
          <w:marLeft w:val="0"/>
          <w:marRight w:val="0"/>
          <w:marTop w:val="0"/>
          <w:marBottom w:val="0"/>
          <w:divBdr>
            <w:top w:val="none" w:sz="0" w:space="0" w:color="auto"/>
            <w:left w:val="none" w:sz="0" w:space="0" w:color="auto"/>
            <w:bottom w:val="none" w:sz="0" w:space="0" w:color="auto"/>
            <w:right w:val="none" w:sz="0" w:space="0" w:color="auto"/>
          </w:divBdr>
          <w:divsChild>
            <w:div w:id="2057385352">
              <w:marLeft w:val="0"/>
              <w:marRight w:val="0"/>
              <w:marTop w:val="0"/>
              <w:marBottom w:val="0"/>
              <w:divBdr>
                <w:top w:val="none" w:sz="0" w:space="0" w:color="auto"/>
                <w:left w:val="none" w:sz="0" w:space="0" w:color="auto"/>
                <w:bottom w:val="none" w:sz="0" w:space="0" w:color="auto"/>
                <w:right w:val="none" w:sz="0" w:space="0" w:color="auto"/>
              </w:divBdr>
            </w:div>
          </w:divsChild>
        </w:div>
        <w:div w:id="1927104513">
          <w:marLeft w:val="0"/>
          <w:marRight w:val="0"/>
          <w:marTop w:val="0"/>
          <w:marBottom w:val="0"/>
          <w:divBdr>
            <w:top w:val="none" w:sz="0" w:space="0" w:color="auto"/>
            <w:left w:val="none" w:sz="0" w:space="0" w:color="auto"/>
            <w:bottom w:val="none" w:sz="0" w:space="0" w:color="auto"/>
            <w:right w:val="none" w:sz="0" w:space="0" w:color="auto"/>
          </w:divBdr>
        </w:div>
        <w:div w:id="1739547156">
          <w:marLeft w:val="0"/>
          <w:marRight w:val="0"/>
          <w:marTop w:val="0"/>
          <w:marBottom w:val="0"/>
          <w:divBdr>
            <w:top w:val="none" w:sz="0" w:space="0" w:color="auto"/>
            <w:left w:val="none" w:sz="0" w:space="0" w:color="auto"/>
            <w:bottom w:val="none" w:sz="0" w:space="0" w:color="auto"/>
            <w:right w:val="none" w:sz="0" w:space="0" w:color="auto"/>
          </w:divBdr>
        </w:div>
        <w:div w:id="731083481">
          <w:marLeft w:val="0"/>
          <w:marRight w:val="0"/>
          <w:marTop w:val="0"/>
          <w:marBottom w:val="0"/>
          <w:divBdr>
            <w:top w:val="none" w:sz="0" w:space="0" w:color="auto"/>
            <w:left w:val="none" w:sz="0" w:space="0" w:color="auto"/>
            <w:bottom w:val="none" w:sz="0" w:space="0" w:color="auto"/>
            <w:right w:val="none" w:sz="0" w:space="0" w:color="auto"/>
          </w:divBdr>
          <w:divsChild>
            <w:div w:id="1314481564">
              <w:marLeft w:val="0"/>
              <w:marRight w:val="0"/>
              <w:marTop w:val="0"/>
              <w:marBottom w:val="0"/>
              <w:divBdr>
                <w:top w:val="none" w:sz="0" w:space="0" w:color="auto"/>
                <w:left w:val="none" w:sz="0" w:space="0" w:color="auto"/>
                <w:bottom w:val="none" w:sz="0" w:space="0" w:color="auto"/>
                <w:right w:val="none" w:sz="0" w:space="0" w:color="auto"/>
              </w:divBdr>
            </w:div>
          </w:divsChild>
        </w:div>
        <w:div w:id="380178681">
          <w:marLeft w:val="0"/>
          <w:marRight w:val="0"/>
          <w:marTop w:val="0"/>
          <w:marBottom w:val="0"/>
          <w:divBdr>
            <w:top w:val="none" w:sz="0" w:space="0" w:color="auto"/>
            <w:left w:val="none" w:sz="0" w:space="0" w:color="auto"/>
            <w:bottom w:val="none" w:sz="0" w:space="0" w:color="auto"/>
            <w:right w:val="none" w:sz="0" w:space="0" w:color="auto"/>
          </w:divBdr>
        </w:div>
      </w:divsChild>
    </w:div>
    <w:div w:id="681979339">
      <w:bodyDiv w:val="1"/>
      <w:marLeft w:val="0"/>
      <w:marRight w:val="0"/>
      <w:marTop w:val="0"/>
      <w:marBottom w:val="0"/>
      <w:divBdr>
        <w:top w:val="none" w:sz="0" w:space="0" w:color="auto"/>
        <w:left w:val="none" w:sz="0" w:space="0" w:color="auto"/>
        <w:bottom w:val="none" w:sz="0" w:space="0" w:color="auto"/>
        <w:right w:val="none" w:sz="0" w:space="0" w:color="auto"/>
      </w:divBdr>
    </w:div>
    <w:div w:id="1754466871">
      <w:bodyDiv w:val="1"/>
      <w:marLeft w:val="0"/>
      <w:marRight w:val="0"/>
      <w:marTop w:val="0"/>
      <w:marBottom w:val="0"/>
      <w:divBdr>
        <w:top w:val="none" w:sz="0" w:space="0" w:color="auto"/>
        <w:left w:val="none" w:sz="0" w:space="0" w:color="auto"/>
        <w:bottom w:val="none" w:sz="0" w:space="0" w:color="auto"/>
        <w:right w:val="none" w:sz="0" w:space="0" w:color="auto"/>
      </w:divBdr>
    </w:div>
    <w:div w:id="1821844183">
      <w:bodyDiv w:val="1"/>
      <w:marLeft w:val="0"/>
      <w:marRight w:val="0"/>
      <w:marTop w:val="0"/>
      <w:marBottom w:val="0"/>
      <w:divBdr>
        <w:top w:val="none" w:sz="0" w:space="0" w:color="auto"/>
        <w:left w:val="none" w:sz="0" w:space="0" w:color="auto"/>
        <w:bottom w:val="none" w:sz="0" w:space="0" w:color="auto"/>
        <w:right w:val="none" w:sz="0" w:space="0" w:color="auto"/>
      </w:divBdr>
      <w:divsChild>
        <w:div w:id="1649479188">
          <w:marLeft w:val="0"/>
          <w:marRight w:val="0"/>
          <w:marTop w:val="0"/>
          <w:marBottom w:val="0"/>
          <w:divBdr>
            <w:top w:val="none" w:sz="0" w:space="0" w:color="auto"/>
            <w:left w:val="none" w:sz="0" w:space="0" w:color="auto"/>
            <w:bottom w:val="none" w:sz="0" w:space="0" w:color="auto"/>
            <w:right w:val="none" w:sz="0" w:space="0" w:color="auto"/>
          </w:divBdr>
        </w:div>
        <w:div w:id="737215371">
          <w:marLeft w:val="0"/>
          <w:marRight w:val="0"/>
          <w:marTop w:val="0"/>
          <w:marBottom w:val="0"/>
          <w:divBdr>
            <w:top w:val="none" w:sz="0" w:space="0" w:color="auto"/>
            <w:left w:val="none" w:sz="0" w:space="0" w:color="auto"/>
            <w:bottom w:val="none" w:sz="0" w:space="0" w:color="auto"/>
            <w:right w:val="none" w:sz="0" w:space="0" w:color="auto"/>
          </w:divBdr>
          <w:divsChild>
            <w:div w:id="247815559">
              <w:marLeft w:val="0"/>
              <w:marRight w:val="0"/>
              <w:marTop w:val="0"/>
              <w:marBottom w:val="0"/>
              <w:divBdr>
                <w:top w:val="none" w:sz="0" w:space="0" w:color="auto"/>
                <w:left w:val="none" w:sz="0" w:space="0" w:color="auto"/>
                <w:bottom w:val="none" w:sz="0" w:space="0" w:color="auto"/>
                <w:right w:val="none" w:sz="0" w:space="0" w:color="auto"/>
              </w:divBdr>
            </w:div>
          </w:divsChild>
        </w:div>
        <w:div w:id="1750351036">
          <w:marLeft w:val="0"/>
          <w:marRight w:val="0"/>
          <w:marTop w:val="0"/>
          <w:marBottom w:val="0"/>
          <w:divBdr>
            <w:top w:val="none" w:sz="0" w:space="0" w:color="auto"/>
            <w:left w:val="none" w:sz="0" w:space="0" w:color="auto"/>
            <w:bottom w:val="none" w:sz="0" w:space="0" w:color="auto"/>
            <w:right w:val="none" w:sz="0" w:space="0" w:color="auto"/>
          </w:divBdr>
        </w:div>
        <w:div w:id="334723485">
          <w:marLeft w:val="0"/>
          <w:marRight w:val="0"/>
          <w:marTop w:val="0"/>
          <w:marBottom w:val="0"/>
          <w:divBdr>
            <w:top w:val="none" w:sz="0" w:space="0" w:color="auto"/>
            <w:left w:val="none" w:sz="0" w:space="0" w:color="auto"/>
            <w:bottom w:val="none" w:sz="0" w:space="0" w:color="auto"/>
            <w:right w:val="none" w:sz="0" w:space="0" w:color="auto"/>
          </w:divBdr>
        </w:div>
        <w:div w:id="1747990527">
          <w:marLeft w:val="0"/>
          <w:marRight w:val="0"/>
          <w:marTop w:val="0"/>
          <w:marBottom w:val="0"/>
          <w:divBdr>
            <w:top w:val="none" w:sz="0" w:space="0" w:color="auto"/>
            <w:left w:val="none" w:sz="0" w:space="0" w:color="auto"/>
            <w:bottom w:val="none" w:sz="0" w:space="0" w:color="auto"/>
            <w:right w:val="none" w:sz="0" w:space="0" w:color="auto"/>
          </w:divBdr>
          <w:divsChild>
            <w:div w:id="443229046">
              <w:marLeft w:val="0"/>
              <w:marRight w:val="0"/>
              <w:marTop w:val="0"/>
              <w:marBottom w:val="0"/>
              <w:divBdr>
                <w:top w:val="none" w:sz="0" w:space="0" w:color="auto"/>
                <w:left w:val="none" w:sz="0" w:space="0" w:color="auto"/>
                <w:bottom w:val="none" w:sz="0" w:space="0" w:color="auto"/>
                <w:right w:val="none" w:sz="0" w:space="0" w:color="auto"/>
              </w:divBdr>
            </w:div>
          </w:divsChild>
        </w:div>
        <w:div w:id="1554728868">
          <w:marLeft w:val="0"/>
          <w:marRight w:val="0"/>
          <w:marTop w:val="0"/>
          <w:marBottom w:val="0"/>
          <w:divBdr>
            <w:top w:val="none" w:sz="0" w:space="0" w:color="auto"/>
            <w:left w:val="none" w:sz="0" w:space="0" w:color="auto"/>
            <w:bottom w:val="none" w:sz="0" w:space="0" w:color="auto"/>
            <w:right w:val="none" w:sz="0" w:space="0" w:color="auto"/>
          </w:divBdr>
        </w:div>
        <w:div w:id="1391491246">
          <w:marLeft w:val="0"/>
          <w:marRight w:val="0"/>
          <w:marTop w:val="0"/>
          <w:marBottom w:val="0"/>
          <w:divBdr>
            <w:top w:val="none" w:sz="0" w:space="0" w:color="auto"/>
            <w:left w:val="none" w:sz="0" w:space="0" w:color="auto"/>
            <w:bottom w:val="none" w:sz="0" w:space="0" w:color="auto"/>
            <w:right w:val="none" w:sz="0" w:space="0" w:color="auto"/>
          </w:divBdr>
          <w:divsChild>
            <w:div w:id="2027824316">
              <w:marLeft w:val="0"/>
              <w:marRight w:val="0"/>
              <w:marTop w:val="0"/>
              <w:marBottom w:val="0"/>
              <w:divBdr>
                <w:top w:val="none" w:sz="0" w:space="0" w:color="auto"/>
                <w:left w:val="none" w:sz="0" w:space="0" w:color="auto"/>
                <w:bottom w:val="none" w:sz="0" w:space="0" w:color="auto"/>
                <w:right w:val="none" w:sz="0" w:space="0" w:color="auto"/>
              </w:divBdr>
            </w:div>
          </w:divsChild>
        </w:div>
        <w:div w:id="1597788482">
          <w:marLeft w:val="0"/>
          <w:marRight w:val="0"/>
          <w:marTop w:val="0"/>
          <w:marBottom w:val="0"/>
          <w:divBdr>
            <w:top w:val="none" w:sz="0" w:space="0" w:color="auto"/>
            <w:left w:val="none" w:sz="0" w:space="0" w:color="auto"/>
            <w:bottom w:val="none" w:sz="0" w:space="0" w:color="auto"/>
            <w:right w:val="none" w:sz="0" w:space="0" w:color="auto"/>
          </w:divBdr>
        </w:div>
        <w:div w:id="1917784929">
          <w:marLeft w:val="0"/>
          <w:marRight w:val="0"/>
          <w:marTop w:val="0"/>
          <w:marBottom w:val="0"/>
          <w:divBdr>
            <w:top w:val="none" w:sz="0" w:space="0" w:color="auto"/>
            <w:left w:val="none" w:sz="0" w:space="0" w:color="auto"/>
            <w:bottom w:val="none" w:sz="0" w:space="0" w:color="auto"/>
            <w:right w:val="none" w:sz="0" w:space="0" w:color="auto"/>
          </w:divBdr>
          <w:divsChild>
            <w:div w:id="1762220812">
              <w:marLeft w:val="0"/>
              <w:marRight w:val="0"/>
              <w:marTop w:val="0"/>
              <w:marBottom w:val="0"/>
              <w:divBdr>
                <w:top w:val="none" w:sz="0" w:space="0" w:color="auto"/>
                <w:left w:val="none" w:sz="0" w:space="0" w:color="auto"/>
                <w:bottom w:val="none" w:sz="0" w:space="0" w:color="auto"/>
                <w:right w:val="none" w:sz="0" w:space="0" w:color="auto"/>
              </w:divBdr>
            </w:div>
          </w:divsChild>
        </w:div>
        <w:div w:id="1873641363">
          <w:marLeft w:val="0"/>
          <w:marRight w:val="0"/>
          <w:marTop w:val="0"/>
          <w:marBottom w:val="0"/>
          <w:divBdr>
            <w:top w:val="none" w:sz="0" w:space="0" w:color="auto"/>
            <w:left w:val="none" w:sz="0" w:space="0" w:color="auto"/>
            <w:bottom w:val="none" w:sz="0" w:space="0" w:color="auto"/>
            <w:right w:val="none" w:sz="0" w:space="0" w:color="auto"/>
          </w:divBdr>
        </w:div>
        <w:div w:id="1502162947">
          <w:marLeft w:val="0"/>
          <w:marRight w:val="0"/>
          <w:marTop w:val="0"/>
          <w:marBottom w:val="0"/>
          <w:divBdr>
            <w:top w:val="none" w:sz="0" w:space="0" w:color="auto"/>
            <w:left w:val="none" w:sz="0" w:space="0" w:color="auto"/>
            <w:bottom w:val="none" w:sz="0" w:space="0" w:color="auto"/>
            <w:right w:val="none" w:sz="0" w:space="0" w:color="auto"/>
          </w:divBdr>
        </w:div>
        <w:div w:id="1356154344">
          <w:marLeft w:val="0"/>
          <w:marRight w:val="0"/>
          <w:marTop w:val="0"/>
          <w:marBottom w:val="0"/>
          <w:divBdr>
            <w:top w:val="none" w:sz="0" w:space="0" w:color="auto"/>
            <w:left w:val="none" w:sz="0" w:space="0" w:color="auto"/>
            <w:bottom w:val="none" w:sz="0" w:space="0" w:color="auto"/>
            <w:right w:val="none" w:sz="0" w:space="0" w:color="auto"/>
          </w:divBdr>
          <w:divsChild>
            <w:div w:id="1950964297">
              <w:marLeft w:val="0"/>
              <w:marRight w:val="0"/>
              <w:marTop w:val="0"/>
              <w:marBottom w:val="0"/>
              <w:divBdr>
                <w:top w:val="none" w:sz="0" w:space="0" w:color="auto"/>
                <w:left w:val="none" w:sz="0" w:space="0" w:color="auto"/>
                <w:bottom w:val="none" w:sz="0" w:space="0" w:color="auto"/>
                <w:right w:val="none" w:sz="0" w:space="0" w:color="auto"/>
              </w:divBdr>
            </w:div>
          </w:divsChild>
        </w:div>
        <w:div w:id="2105880975">
          <w:marLeft w:val="0"/>
          <w:marRight w:val="0"/>
          <w:marTop w:val="0"/>
          <w:marBottom w:val="0"/>
          <w:divBdr>
            <w:top w:val="none" w:sz="0" w:space="0" w:color="auto"/>
            <w:left w:val="none" w:sz="0" w:space="0" w:color="auto"/>
            <w:bottom w:val="none" w:sz="0" w:space="0" w:color="auto"/>
            <w:right w:val="none" w:sz="0" w:space="0" w:color="auto"/>
          </w:divBdr>
        </w:div>
        <w:div w:id="1612855135">
          <w:marLeft w:val="0"/>
          <w:marRight w:val="0"/>
          <w:marTop w:val="0"/>
          <w:marBottom w:val="0"/>
          <w:divBdr>
            <w:top w:val="none" w:sz="0" w:space="0" w:color="auto"/>
            <w:left w:val="none" w:sz="0" w:space="0" w:color="auto"/>
            <w:bottom w:val="none" w:sz="0" w:space="0" w:color="auto"/>
            <w:right w:val="none" w:sz="0" w:space="0" w:color="auto"/>
          </w:divBdr>
          <w:divsChild>
            <w:div w:id="1642071877">
              <w:marLeft w:val="0"/>
              <w:marRight w:val="0"/>
              <w:marTop w:val="0"/>
              <w:marBottom w:val="0"/>
              <w:divBdr>
                <w:top w:val="none" w:sz="0" w:space="0" w:color="auto"/>
                <w:left w:val="none" w:sz="0" w:space="0" w:color="auto"/>
                <w:bottom w:val="none" w:sz="0" w:space="0" w:color="auto"/>
                <w:right w:val="none" w:sz="0" w:space="0" w:color="auto"/>
              </w:divBdr>
            </w:div>
          </w:divsChild>
        </w:div>
        <w:div w:id="1146968121">
          <w:marLeft w:val="0"/>
          <w:marRight w:val="0"/>
          <w:marTop w:val="0"/>
          <w:marBottom w:val="0"/>
          <w:divBdr>
            <w:top w:val="none" w:sz="0" w:space="0" w:color="auto"/>
            <w:left w:val="none" w:sz="0" w:space="0" w:color="auto"/>
            <w:bottom w:val="none" w:sz="0" w:space="0" w:color="auto"/>
            <w:right w:val="none" w:sz="0" w:space="0" w:color="auto"/>
          </w:divBdr>
        </w:div>
        <w:div w:id="85268357">
          <w:marLeft w:val="0"/>
          <w:marRight w:val="0"/>
          <w:marTop w:val="0"/>
          <w:marBottom w:val="0"/>
          <w:divBdr>
            <w:top w:val="none" w:sz="0" w:space="0" w:color="auto"/>
            <w:left w:val="none" w:sz="0" w:space="0" w:color="auto"/>
            <w:bottom w:val="none" w:sz="0" w:space="0" w:color="auto"/>
            <w:right w:val="none" w:sz="0" w:space="0" w:color="auto"/>
          </w:divBdr>
          <w:divsChild>
            <w:div w:id="475876404">
              <w:marLeft w:val="0"/>
              <w:marRight w:val="0"/>
              <w:marTop w:val="0"/>
              <w:marBottom w:val="0"/>
              <w:divBdr>
                <w:top w:val="none" w:sz="0" w:space="0" w:color="auto"/>
                <w:left w:val="none" w:sz="0" w:space="0" w:color="auto"/>
                <w:bottom w:val="none" w:sz="0" w:space="0" w:color="auto"/>
                <w:right w:val="none" w:sz="0" w:space="0" w:color="auto"/>
              </w:divBdr>
            </w:div>
          </w:divsChild>
        </w:div>
        <w:div w:id="1458528925">
          <w:marLeft w:val="0"/>
          <w:marRight w:val="0"/>
          <w:marTop w:val="0"/>
          <w:marBottom w:val="0"/>
          <w:divBdr>
            <w:top w:val="none" w:sz="0" w:space="0" w:color="auto"/>
            <w:left w:val="none" w:sz="0" w:space="0" w:color="auto"/>
            <w:bottom w:val="none" w:sz="0" w:space="0" w:color="auto"/>
            <w:right w:val="none" w:sz="0" w:space="0" w:color="auto"/>
          </w:divBdr>
        </w:div>
        <w:div w:id="1334990482">
          <w:marLeft w:val="0"/>
          <w:marRight w:val="0"/>
          <w:marTop w:val="0"/>
          <w:marBottom w:val="0"/>
          <w:divBdr>
            <w:top w:val="none" w:sz="0" w:space="0" w:color="auto"/>
            <w:left w:val="none" w:sz="0" w:space="0" w:color="auto"/>
            <w:bottom w:val="none" w:sz="0" w:space="0" w:color="auto"/>
            <w:right w:val="none" w:sz="0" w:space="0" w:color="auto"/>
          </w:divBdr>
        </w:div>
        <w:div w:id="1020858737">
          <w:marLeft w:val="0"/>
          <w:marRight w:val="0"/>
          <w:marTop w:val="0"/>
          <w:marBottom w:val="0"/>
          <w:divBdr>
            <w:top w:val="none" w:sz="0" w:space="0" w:color="auto"/>
            <w:left w:val="none" w:sz="0" w:space="0" w:color="auto"/>
            <w:bottom w:val="none" w:sz="0" w:space="0" w:color="auto"/>
            <w:right w:val="none" w:sz="0" w:space="0" w:color="auto"/>
          </w:divBdr>
        </w:div>
        <w:div w:id="1414274243">
          <w:marLeft w:val="0"/>
          <w:marRight w:val="0"/>
          <w:marTop w:val="0"/>
          <w:marBottom w:val="0"/>
          <w:divBdr>
            <w:top w:val="none" w:sz="0" w:space="0" w:color="auto"/>
            <w:left w:val="none" w:sz="0" w:space="0" w:color="auto"/>
            <w:bottom w:val="none" w:sz="0" w:space="0" w:color="auto"/>
            <w:right w:val="none" w:sz="0" w:space="0" w:color="auto"/>
          </w:divBdr>
          <w:divsChild>
            <w:div w:id="680160246">
              <w:marLeft w:val="0"/>
              <w:marRight w:val="0"/>
              <w:marTop w:val="0"/>
              <w:marBottom w:val="0"/>
              <w:divBdr>
                <w:top w:val="none" w:sz="0" w:space="0" w:color="auto"/>
                <w:left w:val="none" w:sz="0" w:space="0" w:color="auto"/>
                <w:bottom w:val="none" w:sz="0" w:space="0" w:color="auto"/>
                <w:right w:val="none" w:sz="0" w:space="0" w:color="auto"/>
              </w:divBdr>
            </w:div>
          </w:divsChild>
        </w:div>
        <w:div w:id="1668822418">
          <w:marLeft w:val="0"/>
          <w:marRight w:val="0"/>
          <w:marTop w:val="0"/>
          <w:marBottom w:val="0"/>
          <w:divBdr>
            <w:top w:val="none" w:sz="0" w:space="0" w:color="auto"/>
            <w:left w:val="none" w:sz="0" w:space="0" w:color="auto"/>
            <w:bottom w:val="none" w:sz="0" w:space="0" w:color="auto"/>
            <w:right w:val="none" w:sz="0" w:space="0" w:color="auto"/>
          </w:divBdr>
        </w:div>
        <w:div w:id="677149711">
          <w:marLeft w:val="0"/>
          <w:marRight w:val="0"/>
          <w:marTop w:val="0"/>
          <w:marBottom w:val="0"/>
          <w:divBdr>
            <w:top w:val="none" w:sz="0" w:space="0" w:color="auto"/>
            <w:left w:val="none" w:sz="0" w:space="0" w:color="auto"/>
            <w:bottom w:val="none" w:sz="0" w:space="0" w:color="auto"/>
            <w:right w:val="none" w:sz="0" w:space="0" w:color="auto"/>
          </w:divBdr>
          <w:divsChild>
            <w:div w:id="1046415859">
              <w:marLeft w:val="0"/>
              <w:marRight w:val="0"/>
              <w:marTop w:val="0"/>
              <w:marBottom w:val="0"/>
              <w:divBdr>
                <w:top w:val="none" w:sz="0" w:space="0" w:color="auto"/>
                <w:left w:val="none" w:sz="0" w:space="0" w:color="auto"/>
                <w:bottom w:val="none" w:sz="0" w:space="0" w:color="auto"/>
                <w:right w:val="none" w:sz="0" w:space="0" w:color="auto"/>
              </w:divBdr>
            </w:div>
          </w:divsChild>
        </w:div>
        <w:div w:id="2068335636">
          <w:marLeft w:val="0"/>
          <w:marRight w:val="0"/>
          <w:marTop w:val="0"/>
          <w:marBottom w:val="0"/>
          <w:divBdr>
            <w:top w:val="none" w:sz="0" w:space="0" w:color="auto"/>
            <w:left w:val="none" w:sz="0" w:space="0" w:color="auto"/>
            <w:bottom w:val="none" w:sz="0" w:space="0" w:color="auto"/>
            <w:right w:val="none" w:sz="0" w:space="0" w:color="auto"/>
          </w:divBdr>
        </w:div>
        <w:div w:id="866021130">
          <w:marLeft w:val="0"/>
          <w:marRight w:val="0"/>
          <w:marTop w:val="0"/>
          <w:marBottom w:val="0"/>
          <w:divBdr>
            <w:top w:val="none" w:sz="0" w:space="0" w:color="auto"/>
            <w:left w:val="none" w:sz="0" w:space="0" w:color="auto"/>
            <w:bottom w:val="none" w:sz="0" w:space="0" w:color="auto"/>
            <w:right w:val="none" w:sz="0" w:space="0" w:color="auto"/>
          </w:divBdr>
        </w:div>
        <w:div w:id="1196625210">
          <w:marLeft w:val="0"/>
          <w:marRight w:val="0"/>
          <w:marTop w:val="0"/>
          <w:marBottom w:val="0"/>
          <w:divBdr>
            <w:top w:val="none" w:sz="0" w:space="0" w:color="auto"/>
            <w:left w:val="none" w:sz="0" w:space="0" w:color="auto"/>
            <w:bottom w:val="none" w:sz="0" w:space="0" w:color="auto"/>
            <w:right w:val="none" w:sz="0" w:space="0" w:color="auto"/>
          </w:divBdr>
          <w:divsChild>
            <w:div w:id="2068213229">
              <w:marLeft w:val="0"/>
              <w:marRight w:val="0"/>
              <w:marTop w:val="0"/>
              <w:marBottom w:val="0"/>
              <w:divBdr>
                <w:top w:val="none" w:sz="0" w:space="0" w:color="auto"/>
                <w:left w:val="none" w:sz="0" w:space="0" w:color="auto"/>
                <w:bottom w:val="none" w:sz="0" w:space="0" w:color="auto"/>
                <w:right w:val="none" w:sz="0" w:space="0" w:color="auto"/>
              </w:divBdr>
            </w:div>
          </w:divsChild>
        </w:div>
        <w:div w:id="18893388">
          <w:marLeft w:val="0"/>
          <w:marRight w:val="0"/>
          <w:marTop w:val="0"/>
          <w:marBottom w:val="0"/>
          <w:divBdr>
            <w:top w:val="none" w:sz="0" w:space="0" w:color="auto"/>
            <w:left w:val="none" w:sz="0" w:space="0" w:color="auto"/>
            <w:bottom w:val="none" w:sz="0" w:space="0" w:color="auto"/>
            <w:right w:val="none" w:sz="0" w:space="0" w:color="auto"/>
          </w:divBdr>
        </w:div>
        <w:div w:id="568417610">
          <w:marLeft w:val="0"/>
          <w:marRight w:val="0"/>
          <w:marTop w:val="0"/>
          <w:marBottom w:val="0"/>
          <w:divBdr>
            <w:top w:val="none" w:sz="0" w:space="0" w:color="auto"/>
            <w:left w:val="none" w:sz="0" w:space="0" w:color="auto"/>
            <w:bottom w:val="none" w:sz="0" w:space="0" w:color="auto"/>
            <w:right w:val="none" w:sz="0" w:space="0" w:color="auto"/>
          </w:divBdr>
          <w:divsChild>
            <w:div w:id="1868247868">
              <w:marLeft w:val="0"/>
              <w:marRight w:val="0"/>
              <w:marTop w:val="0"/>
              <w:marBottom w:val="0"/>
              <w:divBdr>
                <w:top w:val="none" w:sz="0" w:space="0" w:color="auto"/>
                <w:left w:val="none" w:sz="0" w:space="0" w:color="auto"/>
                <w:bottom w:val="none" w:sz="0" w:space="0" w:color="auto"/>
                <w:right w:val="none" w:sz="0" w:space="0" w:color="auto"/>
              </w:divBdr>
            </w:div>
          </w:divsChild>
        </w:div>
        <w:div w:id="228999683">
          <w:marLeft w:val="0"/>
          <w:marRight w:val="0"/>
          <w:marTop w:val="0"/>
          <w:marBottom w:val="0"/>
          <w:divBdr>
            <w:top w:val="none" w:sz="0" w:space="0" w:color="auto"/>
            <w:left w:val="none" w:sz="0" w:space="0" w:color="auto"/>
            <w:bottom w:val="none" w:sz="0" w:space="0" w:color="auto"/>
            <w:right w:val="none" w:sz="0" w:space="0" w:color="auto"/>
          </w:divBdr>
        </w:div>
        <w:div w:id="1157648545">
          <w:marLeft w:val="0"/>
          <w:marRight w:val="0"/>
          <w:marTop w:val="0"/>
          <w:marBottom w:val="0"/>
          <w:divBdr>
            <w:top w:val="none" w:sz="0" w:space="0" w:color="auto"/>
            <w:left w:val="none" w:sz="0" w:space="0" w:color="auto"/>
            <w:bottom w:val="none" w:sz="0" w:space="0" w:color="auto"/>
            <w:right w:val="none" w:sz="0" w:space="0" w:color="auto"/>
          </w:divBdr>
          <w:divsChild>
            <w:div w:id="461465265">
              <w:marLeft w:val="0"/>
              <w:marRight w:val="0"/>
              <w:marTop w:val="0"/>
              <w:marBottom w:val="0"/>
              <w:divBdr>
                <w:top w:val="none" w:sz="0" w:space="0" w:color="auto"/>
                <w:left w:val="none" w:sz="0" w:space="0" w:color="auto"/>
                <w:bottom w:val="none" w:sz="0" w:space="0" w:color="auto"/>
                <w:right w:val="none" w:sz="0" w:space="0" w:color="auto"/>
              </w:divBdr>
            </w:div>
          </w:divsChild>
        </w:div>
        <w:div w:id="1107190545">
          <w:marLeft w:val="0"/>
          <w:marRight w:val="0"/>
          <w:marTop w:val="0"/>
          <w:marBottom w:val="0"/>
          <w:divBdr>
            <w:top w:val="none" w:sz="0" w:space="0" w:color="auto"/>
            <w:left w:val="none" w:sz="0" w:space="0" w:color="auto"/>
            <w:bottom w:val="none" w:sz="0" w:space="0" w:color="auto"/>
            <w:right w:val="none" w:sz="0" w:space="0" w:color="auto"/>
          </w:divBdr>
        </w:div>
        <w:div w:id="1870215138">
          <w:marLeft w:val="0"/>
          <w:marRight w:val="0"/>
          <w:marTop w:val="0"/>
          <w:marBottom w:val="0"/>
          <w:divBdr>
            <w:top w:val="none" w:sz="0" w:space="0" w:color="auto"/>
            <w:left w:val="none" w:sz="0" w:space="0" w:color="auto"/>
            <w:bottom w:val="none" w:sz="0" w:space="0" w:color="auto"/>
            <w:right w:val="none" w:sz="0" w:space="0" w:color="auto"/>
          </w:divBdr>
          <w:divsChild>
            <w:div w:id="984774691">
              <w:marLeft w:val="0"/>
              <w:marRight w:val="0"/>
              <w:marTop w:val="0"/>
              <w:marBottom w:val="0"/>
              <w:divBdr>
                <w:top w:val="none" w:sz="0" w:space="0" w:color="auto"/>
                <w:left w:val="none" w:sz="0" w:space="0" w:color="auto"/>
                <w:bottom w:val="none" w:sz="0" w:space="0" w:color="auto"/>
                <w:right w:val="none" w:sz="0" w:space="0" w:color="auto"/>
              </w:divBdr>
            </w:div>
          </w:divsChild>
        </w:div>
        <w:div w:id="1612979126">
          <w:marLeft w:val="0"/>
          <w:marRight w:val="0"/>
          <w:marTop w:val="0"/>
          <w:marBottom w:val="0"/>
          <w:divBdr>
            <w:top w:val="none" w:sz="0" w:space="0" w:color="auto"/>
            <w:left w:val="none" w:sz="0" w:space="0" w:color="auto"/>
            <w:bottom w:val="none" w:sz="0" w:space="0" w:color="auto"/>
            <w:right w:val="none" w:sz="0" w:space="0" w:color="auto"/>
          </w:divBdr>
        </w:div>
        <w:div w:id="619069207">
          <w:marLeft w:val="0"/>
          <w:marRight w:val="0"/>
          <w:marTop w:val="0"/>
          <w:marBottom w:val="0"/>
          <w:divBdr>
            <w:top w:val="none" w:sz="0" w:space="0" w:color="auto"/>
            <w:left w:val="none" w:sz="0" w:space="0" w:color="auto"/>
            <w:bottom w:val="none" w:sz="0" w:space="0" w:color="auto"/>
            <w:right w:val="none" w:sz="0" w:space="0" w:color="auto"/>
          </w:divBdr>
        </w:div>
        <w:div w:id="126053449">
          <w:marLeft w:val="0"/>
          <w:marRight w:val="0"/>
          <w:marTop w:val="0"/>
          <w:marBottom w:val="0"/>
          <w:divBdr>
            <w:top w:val="none" w:sz="0" w:space="0" w:color="auto"/>
            <w:left w:val="none" w:sz="0" w:space="0" w:color="auto"/>
            <w:bottom w:val="none" w:sz="0" w:space="0" w:color="auto"/>
            <w:right w:val="none" w:sz="0" w:space="0" w:color="auto"/>
          </w:divBdr>
          <w:divsChild>
            <w:div w:id="2051685797">
              <w:marLeft w:val="0"/>
              <w:marRight w:val="0"/>
              <w:marTop w:val="0"/>
              <w:marBottom w:val="0"/>
              <w:divBdr>
                <w:top w:val="none" w:sz="0" w:space="0" w:color="auto"/>
                <w:left w:val="none" w:sz="0" w:space="0" w:color="auto"/>
                <w:bottom w:val="none" w:sz="0" w:space="0" w:color="auto"/>
                <w:right w:val="none" w:sz="0" w:space="0" w:color="auto"/>
              </w:divBdr>
            </w:div>
          </w:divsChild>
        </w:div>
        <w:div w:id="1338189275">
          <w:marLeft w:val="0"/>
          <w:marRight w:val="0"/>
          <w:marTop w:val="0"/>
          <w:marBottom w:val="0"/>
          <w:divBdr>
            <w:top w:val="none" w:sz="0" w:space="0" w:color="auto"/>
            <w:left w:val="none" w:sz="0" w:space="0" w:color="auto"/>
            <w:bottom w:val="none" w:sz="0" w:space="0" w:color="auto"/>
            <w:right w:val="none" w:sz="0" w:space="0" w:color="auto"/>
          </w:divBdr>
        </w:div>
        <w:div w:id="1779252808">
          <w:marLeft w:val="0"/>
          <w:marRight w:val="0"/>
          <w:marTop w:val="0"/>
          <w:marBottom w:val="0"/>
          <w:divBdr>
            <w:top w:val="none" w:sz="0" w:space="0" w:color="auto"/>
            <w:left w:val="none" w:sz="0" w:space="0" w:color="auto"/>
            <w:bottom w:val="none" w:sz="0" w:space="0" w:color="auto"/>
            <w:right w:val="none" w:sz="0" w:space="0" w:color="auto"/>
          </w:divBdr>
          <w:divsChild>
            <w:div w:id="1607691905">
              <w:marLeft w:val="0"/>
              <w:marRight w:val="0"/>
              <w:marTop w:val="0"/>
              <w:marBottom w:val="0"/>
              <w:divBdr>
                <w:top w:val="none" w:sz="0" w:space="0" w:color="auto"/>
                <w:left w:val="none" w:sz="0" w:space="0" w:color="auto"/>
                <w:bottom w:val="none" w:sz="0" w:space="0" w:color="auto"/>
                <w:right w:val="none" w:sz="0" w:space="0" w:color="auto"/>
              </w:divBdr>
            </w:div>
          </w:divsChild>
        </w:div>
        <w:div w:id="1680812353">
          <w:marLeft w:val="0"/>
          <w:marRight w:val="0"/>
          <w:marTop w:val="0"/>
          <w:marBottom w:val="0"/>
          <w:divBdr>
            <w:top w:val="none" w:sz="0" w:space="0" w:color="auto"/>
            <w:left w:val="none" w:sz="0" w:space="0" w:color="auto"/>
            <w:bottom w:val="none" w:sz="0" w:space="0" w:color="auto"/>
            <w:right w:val="none" w:sz="0" w:space="0" w:color="auto"/>
          </w:divBdr>
        </w:div>
        <w:div w:id="1595867252">
          <w:marLeft w:val="0"/>
          <w:marRight w:val="0"/>
          <w:marTop w:val="0"/>
          <w:marBottom w:val="0"/>
          <w:divBdr>
            <w:top w:val="none" w:sz="0" w:space="0" w:color="auto"/>
            <w:left w:val="none" w:sz="0" w:space="0" w:color="auto"/>
            <w:bottom w:val="none" w:sz="0" w:space="0" w:color="auto"/>
            <w:right w:val="none" w:sz="0" w:space="0" w:color="auto"/>
          </w:divBdr>
          <w:divsChild>
            <w:div w:id="685138313">
              <w:marLeft w:val="0"/>
              <w:marRight w:val="0"/>
              <w:marTop w:val="0"/>
              <w:marBottom w:val="0"/>
              <w:divBdr>
                <w:top w:val="none" w:sz="0" w:space="0" w:color="auto"/>
                <w:left w:val="none" w:sz="0" w:space="0" w:color="auto"/>
                <w:bottom w:val="none" w:sz="0" w:space="0" w:color="auto"/>
                <w:right w:val="none" w:sz="0" w:space="0" w:color="auto"/>
              </w:divBdr>
            </w:div>
          </w:divsChild>
        </w:div>
        <w:div w:id="2061860600">
          <w:marLeft w:val="0"/>
          <w:marRight w:val="0"/>
          <w:marTop w:val="0"/>
          <w:marBottom w:val="0"/>
          <w:divBdr>
            <w:top w:val="none" w:sz="0" w:space="0" w:color="auto"/>
            <w:left w:val="none" w:sz="0" w:space="0" w:color="auto"/>
            <w:bottom w:val="none" w:sz="0" w:space="0" w:color="auto"/>
            <w:right w:val="none" w:sz="0" w:space="0" w:color="auto"/>
          </w:divBdr>
        </w:div>
        <w:div w:id="483594414">
          <w:marLeft w:val="0"/>
          <w:marRight w:val="0"/>
          <w:marTop w:val="0"/>
          <w:marBottom w:val="0"/>
          <w:divBdr>
            <w:top w:val="none" w:sz="0" w:space="0" w:color="auto"/>
            <w:left w:val="none" w:sz="0" w:space="0" w:color="auto"/>
            <w:bottom w:val="none" w:sz="0" w:space="0" w:color="auto"/>
            <w:right w:val="none" w:sz="0" w:space="0" w:color="auto"/>
          </w:divBdr>
        </w:div>
        <w:div w:id="2098474749">
          <w:marLeft w:val="0"/>
          <w:marRight w:val="0"/>
          <w:marTop w:val="0"/>
          <w:marBottom w:val="0"/>
          <w:divBdr>
            <w:top w:val="none" w:sz="0" w:space="0" w:color="auto"/>
            <w:left w:val="none" w:sz="0" w:space="0" w:color="auto"/>
            <w:bottom w:val="none" w:sz="0" w:space="0" w:color="auto"/>
            <w:right w:val="none" w:sz="0" w:space="0" w:color="auto"/>
          </w:divBdr>
          <w:divsChild>
            <w:div w:id="18942466">
              <w:marLeft w:val="0"/>
              <w:marRight w:val="0"/>
              <w:marTop w:val="0"/>
              <w:marBottom w:val="0"/>
              <w:divBdr>
                <w:top w:val="none" w:sz="0" w:space="0" w:color="auto"/>
                <w:left w:val="none" w:sz="0" w:space="0" w:color="auto"/>
                <w:bottom w:val="none" w:sz="0" w:space="0" w:color="auto"/>
                <w:right w:val="none" w:sz="0" w:space="0" w:color="auto"/>
              </w:divBdr>
            </w:div>
          </w:divsChild>
        </w:div>
        <w:div w:id="1007706109">
          <w:marLeft w:val="0"/>
          <w:marRight w:val="0"/>
          <w:marTop w:val="0"/>
          <w:marBottom w:val="0"/>
          <w:divBdr>
            <w:top w:val="none" w:sz="0" w:space="0" w:color="auto"/>
            <w:left w:val="none" w:sz="0" w:space="0" w:color="auto"/>
            <w:bottom w:val="none" w:sz="0" w:space="0" w:color="auto"/>
            <w:right w:val="none" w:sz="0" w:space="0" w:color="auto"/>
          </w:divBdr>
        </w:div>
        <w:div w:id="2086105257">
          <w:marLeft w:val="0"/>
          <w:marRight w:val="0"/>
          <w:marTop w:val="0"/>
          <w:marBottom w:val="0"/>
          <w:divBdr>
            <w:top w:val="none" w:sz="0" w:space="0" w:color="auto"/>
            <w:left w:val="none" w:sz="0" w:space="0" w:color="auto"/>
            <w:bottom w:val="none" w:sz="0" w:space="0" w:color="auto"/>
            <w:right w:val="none" w:sz="0" w:space="0" w:color="auto"/>
          </w:divBdr>
          <w:divsChild>
            <w:div w:id="308439447">
              <w:marLeft w:val="0"/>
              <w:marRight w:val="0"/>
              <w:marTop w:val="0"/>
              <w:marBottom w:val="0"/>
              <w:divBdr>
                <w:top w:val="none" w:sz="0" w:space="0" w:color="auto"/>
                <w:left w:val="none" w:sz="0" w:space="0" w:color="auto"/>
                <w:bottom w:val="none" w:sz="0" w:space="0" w:color="auto"/>
                <w:right w:val="none" w:sz="0" w:space="0" w:color="auto"/>
              </w:divBdr>
            </w:div>
          </w:divsChild>
        </w:div>
        <w:div w:id="1037241995">
          <w:marLeft w:val="0"/>
          <w:marRight w:val="0"/>
          <w:marTop w:val="0"/>
          <w:marBottom w:val="0"/>
          <w:divBdr>
            <w:top w:val="none" w:sz="0" w:space="0" w:color="auto"/>
            <w:left w:val="none" w:sz="0" w:space="0" w:color="auto"/>
            <w:bottom w:val="none" w:sz="0" w:space="0" w:color="auto"/>
            <w:right w:val="none" w:sz="0" w:space="0" w:color="auto"/>
          </w:divBdr>
        </w:div>
        <w:div w:id="118961538">
          <w:marLeft w:val="0"/>
          <w:marRight w:val="0"/>
          <w:marTop w:val="0"/>
          <w:marBottom w:val="0"/>
          <w:divBdr>
            <w:top w:val="none" w:sz="0" w:space="0" w:color="auto"/>
            <w:left w:val="none" w:sz="0" w:space="0" w:color="auto"/>
            <w:bottom w:val="none" w:sz="0" w:space="0" w:color="auto"/>
            <w:right w:val="none" w:sz="0" w:space="0" w:color="auto"/>
          </w:divBdr>
          <w:divsChild>
            <w:div w:id="1738818642">
              <w:marLeft w:val="0"/>
              <w:marRight w:val="0"/>
              <w:marTop w:val="0"/>
              <w:marBottom w:val="0"/>
              <w:divBdr>
                <w:top w:val="none" w:sz="0" w:space="0" w:color="auto"/>
                <w:left w:val="none" w:sz="0" w:space="0" w:color="auto"/>
                <w:bottom w:val="none" w:sz="0" w:space="0" w:color="auto"/>
                <w:right w:val="none" w:sz="0" w:space="0" w:color="auto"/>
              </w:divBdr>
            </w:div>
          </w:divsChild>
        </w:div>
        <w:div w:id="1207643855">
          <w:marLeft w:val="0"/>
          <w:marRight w:val="0"/>
          <w:marTop w:val="0"/>
          <w:marBottom w:val="0"/>
          <w:divBdr>
            <w:top w:val="none" w:sz="0" w:space="0" w:color="auto"/>
            <w:left w:val="none" w:sz="0" w:space="0" w:color="auto"/>
            <w:bottom w:val="none" w:sz="0" w:space="0" w:color="auto"/>
            <w:right w:val="none" w:sz="0" w:space="0" w:color="auto"/>
          </w:divBdr>
        </w:div>
        <w:div w:id="1302267258">
          <w:marLeft w:val="0"/>
          <w:marRight w:val="0"/>
          <w:marTop w:val="0"/>
          <w:marBottom w:val="0"/>
          <w:divBdr>
            <w:top w:val="none" w:sz="0" w:space="0" w:color="auto"/>
            <w:left w:val="none" w:sz="0" w:space="0" w:color="auto"/>
            <w:bottom w:val="none" w:sz="0" w:space="0" w:color="auto"/>
            <w:right w:val="none" w:sz="0" w:space="0" w:color="auto"/>
          </w:divBdr>
        </w:div>
        <w:div w:id="622268363">
          <w:marLeft w:val="0"/>
          <w:marRight w:val="0"/>
          <w:marTop w:val="0"/>
          <w:marBottom w:val="0"/>
          <w:divBdr>
            <w:top w:val="none" w:sz="0" w:space="0" w:color="auto"/>
            <w:left w:val="none" w:sz="0" w:space="0" w:color="auto"/>
            <w:bottom w:val="none" w:sz="0" w:space="0" w:color="auto"/>
            <w:right w:val="none" w:sz="0" w:space="0" w:color="auto"/>
          </w:divBdr>
          <w:divsChild>
            <w:div w:id="799417861">
              <w:marLeft w:val="0"/>
              <w:marRight w:val="0"/>
              <w:marTop w:val="0"/>
              <w:marBottom w:val="0"/>
              <w:divBdr>
                <w:top w:val="none" w:sz="0" w:space="0" w:color="auto"/>
                <w:left w:val="none" w:sz="0" w:space="0" w:color="auto"/>
                <w:bottom w:val="none" w:sz="0" w:space="0" w:color="auto"/>
                <w:right w:val="none" w:sz="0" w:space="0" w:color="auto"/>
              </w:divBdr>
            </w:div>
          </w:divsChild>
        </w:div>
        <w:div w:id="1556309705">
          <w:marLeft w:val="0"/>
          <w:marRight w:val="0"/>
          <w:marTop w:val="0"/>
          <w:marBottom w:val="0"/>
          <w:divBdr>
            <w:top w:val="none" w:sz="0" w:space="0" w:color="auto"/>
            <w:left w:val="none" w:sz="0" w:space="0" w:color="auto"/>
            <w:bottom w:val="none" w:sz="0" w:space="0" w:color="auto"/>
            <w:right w:val="none" w:sz="0" w:space="0" w:color="auto"/>
          </w:divBdr>
        </w:div>
        <w:div w:id="678429493">
          <w:marLeft w:val="0"/>
          <w:marRight w:val="0"/>
          <w:marTop w:val="0"/>
          <w:marBottom w:val="0"/>
          <w:divBdr>
            <w:top w:val="none" w:sz="0" w:space="0" w:color="auto"/>
            <w:left w:val="none" w:sz="0" w:space="0" w:color="auto"/>
            <w:bottom w:val="none" w:sz="0" w:space="0" w:color="auto"/>
            <w:right w:val="none" w:sz="0" w:space="0" w:color="auto"/>
          </w:divBdr>
          <w:divsChild>
            <w:div w:id="1409309713">
              <w:marLeft w:val="0"/>
              <w:marRight w:val="0"/>
              <w:marTop w:val="0"/>
              <w:marBottom w:val="0"/>
              <w:divBdr>
                <w:top w:val="none" w:sz="0" w:space="0" w:color="auto"/>
                <w:left w:val="none" w:sz="0" w:space="0" w:color="auto"/>
                <w:bottom w:val="none" w:sz="0" w:space="0" w:color="auto"/>
                <w:right w:val="none" w:sz="0" w:space="0" w:color="auto"/>
              </w:divBdr>
            </w:div>
          </w:divsChild>
        </w:div>
        <w:div w:id="2113891091">
          <w:marLeft w:val="0"/>
          <w:marRight w:val="0"/>
          <w:marTop w:val="0"/>
          <w:marBottom w:val="0"/>
          <w:divBdr>
            <w:top w:val="none" w:sz="0" w:space="0" w:color="auto"/>
            <w:left w:val="none" w:sz="0" w:space="0" w:color="auto"/>
            <w:bottom w:val="none" w:sz="0" w:space="0" w:color="auto"/>
            <w:right w:val="none" w:sz="0" w:space="0" w:color="auto"/>
          </w:divBdr>
        </w:div>
        <w:div w:id="99372142">
          <w:marLeft w:val="0"/>
          <w:marRight w:val="0"/>
          <w:marTop w:val="0"/>
          <w:marBottom w:val="0"/>
          <w:divBdr>
            <w:top w:val="none" w:sz="0" w:space="0" w:color="auto"/>
            <w:left w:val="none" w:sz="0" w:space="0" w:color="auto"/>
            <w:bottom w:val="none" w:sz="0" w:space="0" w:color="auto"/>
            <w:right w:val="none" w:sz="0" w:space="0" w:color="auto"/>
          </w:divBdr>
          <w:divsChild>
            <w:div w:id="1901473545">
              <w:marLeft w:val="0"/>
              <w:marRight w:val="0"/>
              <w:marTop w:val="0"/>
              <w:marBottom w:val="0"/>
              <w:divBdr>
                <w:top w:val="none" w:sz="0" w:space="0" w:color="auto"/>
                <w:left w:val="none" w:sz="0" w:space="0" w:color="auto"/>
                <w:bottom w:val="none" w:sz="0" w:space="0" w:color="auto"/>
                <w:right w:val="none" w:sz="0" w:space="0" w:color="auto"/>
              </w:divBdr>
            </w:div>
          </w:divsChild>
        </w:div>
        <w:div w:id="952444876">
          <w:marLeft w:val="0"/>
          <w:marRight w:val="0"/>
          <w:marTop w:val="0"/>
          <w:marBottom w:val="0"/>
          <w:divBdr>
            <w:top w:val="none" w:sz="0" w:space="0" w:color="auto"/>
            <w:left w:val="none" w:sz="0" w:space="0" w:color="auto"/>
            <w:bottom w:val="none" w:sz="0" w:space="0" w:color="auto"/>
            <w:right w:val="none" w:sz="0" w:space="0" w:color="auto"/>
          </w:divBdr>
        </w:div>
        <w:div w:id="1397362197">
          <w:marLeft w:val="0"/>
          <w:marRight w:val="0"/>
          <w:marTop w:val="0"/>
          <w:marBottom w:val="0"/>
          <w:divBdr>
            <w:top w:val="none" w:sz="0" w:space="0" w:color="auto"/>
            <w:left w:val="none" w:sz="0" w:space="0" w:color="auto"/>
            <w:bottom w:val="none" w:sz="0" w:space="0" w:color="auto"/>
            <w:right w:val="none" w:sz="0" w:space="0" w:color="auto"/>
          </w:divBdr>
        </w:div>
        <w:div w:id="1267039151">
          <w:marLeft w:val="0"/>
          <w:marRight w:val="0"/>
          <w:marTop w:val="0"/>
          <w:marBottom w:val="0"/>
          <w:divBdr>
            <w:top w:val="none" w:sz="0" w:space="0" w:color="auto"/>
            <w:left w:val="none" w:sz="0" w:space="0" w:color="auto"/>
            <w:bottom w:val="none" w:sz="0" w:space="0" w:color="auto"/>
            <w:right w:val="none" w:sz="0" w:space="0" w:color="auto"/>
          </w:divBdr>
          <w:divsChild>
            <w:div w:id="1317684244">
              <w:marLeft w:val="0"/>
              <w:marRight w:val="0"/>
              <w:marTop w:val="0"/>
              <w:marBottom w:val="0"/>
              <w:divBdr>
                <w:top w:val="none" w:sz="0" w:space="0" w:color="auto"/>
                <w:left w:val="none" w:sz="0" w:space="0" w:color="auto"/>
                <w:bottom w:val="none" w:sz="0" w:space="0" w:color="auto"/>
                <w:right w:val="none" w:sz="0" w:space="0" w:color="auto"/>
              </w:divBdr>
            </w:div>
          </w:divsChild>
        </w:div>
        <w:div w:id="618536340">
          <w:marLeft w:val="0"/>
          <w:marRight w:val="0"/>
          <w:marTop w:val="0"/>
          <w:marBottom w:val="0"/>
          <w:divBdr>
            <w:top w:val="none" w:sz="0" w:space="0" w:color="auto"/>
            <w:left w:val="none" w:sz="0" w:space="0" w:color="auto"/>
            <w:bottom w:val="none" w:sz="0" w:space="0" w:color="auto"/>
            <w:right w:val="none" w:sz="0" w:space="0" w:color="auto"/>
          </w:divBdr>
        </w:div>
        <w:div w:id="1606688807">
          <w:marLeft w:val="0"/>
          <w:marRight w:val="0"/>
          <w:marTop w:val="0"/>
          <w:marBottom w:val="0"/>
          <w:divBdr>
            <w:top w:val="none" w:sz="0" w:space="0" w:color="auto"/>
            <w:left w:val="none" w:sz="0" w:space="0" w:color="auto"/>
            <w:bottom w:val="none" w:sz="0" w:space="0" w:color="auto"/>
            <w:right w:val="none" w:sz="0" w:space="0" w:color="auto"/>
          </w:divBdr>
          <w:divsChild>
            <w:div w:id="1378315090">
              <w:marLeft w:val="0"/>
              <w:marRight w:val="0"/>
              <w:marTop w:val="0"/>
              <w:marBottom w:val="0"/>
              <w:divBdr>
                <w:top w:val="none" w:sz="0" w:space="0" w:color="auto"/>
                <w:left w:val="none" w:sz="0" w:space="0" w:color="auto"/>
                <w:bottom w:val="none" w:sz="0" w:space="0" w:color="auto"/>
                <w:right w:val="none" w:sz="0" w:space="0" w:color="auto"/>
              </w:divBdr>
            </w:div>
          </w:divsChild>
        </w:div>
        <w:div w:id="2004773474">
          <w:marLeft w:val="0"/>
          <w:marRight w:val="0"/>
          <w:marTop w:val="0"/>
          <w:marBottom w:val="0"/>
          <w:divBdr>
            <w:top w:val="none" w:sz="0" w:space="0" w:color="auto"/>
            <w:left w:val="none" w:sz="0" w:space="0" w:color="auto"/>
            <w:bottom w:val="none" w:sz="0" w:space="0" w:color="auto"/>
            <w:right w:val="none" w:sz="0" w:space="0" w:color="auto"/>
          </w:divBdr>
        </w:div>
        <w:div w:id="1621259018">
          <w:marLeft w:val="0"/>
          <w:marRight w:val="0"/>
          <w:marTop w:val="0"/>
          <w:marBottom w:val="0"/>
          <w:divBdr>
            <w:top w:val="none" w:sz="0" w:space="0" w:color="auto"/>
            <w:left w:val="none" w:sz="0" w:space="0" w:color="auto"/>
            <w:bottom w:val="none" w:sz="0" w:space="0" w:color="auto"/>
            <w:right w:val="none" w:sz="0" w:space="0" w:color="auto"/>
          </w:divBdr>
          <w:divsChild>
            <w:div w:id="1657878828">
              <w:marLeft w:val="0"/>
              <w:marRight w:val="0"/>
              <w:marTop w:val="0"/>
              <w:marBottom w:val="0"/>
              <w:divBdr>
                <w:top w:val="none" w:sz="0" w:space="0" w:color="auto"/>
                <w:left w:val="none" w:sz="0" w:space="0" w:color="auto"/>
                <w:bottom w:val="none" w:sz="0" w:space="0" w:color="auto"/>
                <w:right w:val="none" w:sz="0" w:space="0" w:color="auto"/>
              </w:divBdr>
            </w:div>
          </w:divsChild>
        </w:div>
        <w:div w:id="2065637661">
          <w:marLeft w:val="0"/>
          <w:marRight w:val="0"/>
          <w:marTop w:val="0"/>
          <w:marBottom w:val="0"/>
          <w:divBdr>
            <w:top w:val="none" w:sz="0" w:space="0" w:color="auto"/>
            <w:left w:val="none" w:sz="0" w:space="0" w:color="auto"/>
            <w:bottom w:val="none" w:sz="0" w:space="0" w:color="auto"/>
            <w:right w:val="none" w:sz="0" w:space="0" w:color="auto"/>
          </w:divBdr>
        </w:div>
        <w:div w:id="1850875391">
          <w:marLeft w:val="0"/>
          <w:marRight w:val="0"/>
          <w:marTop w:val="0"/>
          <w:marBottom w:val="0"/>
          <w:divBdr>
            <w:top w:val="none" w:sz="0" w:space="0" w:color="auto"/>
            <w:left w:val="none" w:sz="0" w:space="0" w:color="auto"/>
            <w:bottom w:val="none" w:sz="0" w:space="0" w:color="auto"/>
            <w:right w:val="none" w:sz="0" w:space="0" w:color="auto"/>
          </w:divBdr>
        </w:div>
        <w:div w:id="1603879350">
          <w:marLeft w:val="0"/>
          <w:marRight w:val="0"/>
          <w:marTop w:val="0"/>
          <w:marBottom w:val="0"/>
          <w:divBdr>
            <w:top w:val="none" w:sz="0" w:space="0" w:color="auto"/>
            <w:left w:val="none" w:sz="0" w:space="0" w:color="auto"/>
            <w:bottom w:val="none" w:sz="0" w:space="0" w:color="auto"/>
            <w:right w:val="none" w:sz="0" w:space="0" w:color="auto"/>
          </w:divBdr>
          <w:divsChild>
            <w:div w:id="1469129533">
              <w:marLeft w:val="0"/>
              <w:marRight w:val="0"/>
              <w:marTop w:val="0"/>
              <w:marBottom w:val="0"/>
              <w:divBdr>
                <w:top w:val="none" w:sz="0" w:space="0" w:color="auto"/>
                <w:left w:val="none" w:sz="0" w:space="0" w:color="auto"/>
                <w:bottom w:val="none" w:sz="0" w:space="0" w:color="auto"/>
                <w:right w:val="none" w:sz="0" w:space="0" w:color="auto"/>
              </w:divBdr>
            </w:div>
          </w:divsChild>
        </w:div>
        <w:div w:id="1934363295">
          <w:marLeft w:val="0"/>
          <w:marRight w:val="0"/>
          <w:marTop w:val="0"/>
          <w:marBottom w:val="0"/>
          <w:divBdr>
            <w:top w:val="none" w:sz="0" w:space="0" w:color="auto"/>
            <w:left w:val="none" w:sz="0" w:space="0" w:color="auto"/>
            <w:bottom w:val="none" w:sz="0" w:space="0" w:color="auto"/>
            <w:right w:val="none" w:sz="0" w:space="0" w:color="auto"/>
          </w:divBdr>
        </w:div>
        <w:div w:id="940724121">
          <w:marLeft w:val="0"/>
          <w:marRight w:val="0"/>
          <w:marTop w:val="0"/>
          <w:marBottom w:val="0"/>
          <w:divBdr>
            <w:top w:val="none" w:sz="0" w:space="0" w:color="auto"/>
            <w:left w:val="none" w:sz="0" w:space="0" w:color="auto"/>
            <w:bottom w:val="none" w:sz="0" w:space="0" w:color="auto"/>
            <w:right w:val="none" w:sz="0" w:space="0" w:color="auto"/>
          </w:divBdr>
          <w:divsChild>
            <w:div w:id="2078900168">
              <w:marLeft w:val="0"/>
              <w:marRight w:val="0"/>
              <w:marTop w:val="0"/>
              <w:marBottom w:val="0"/>
              <w:divBdr>
                <w:top w:val="none" w:sz="0" w:space="0" w:color="auto"/>
                <w:left w:val="none" w:sz="0" w:space="0" w:color="auto"/>
                <w:bottom w:val="none" w:sz="0" w:space="0" w:color="auto"/>
                <w:right w:val="none" w:sz="0" w:space="0" w:color="auto"/>
              </w:divBdr>
            </w:div>
          </w:divsChild>
        </w:div>
        <w:div w:id="904485508">
          <w:marLeft w:val="0"/>
          <w:marRight w:val="0"/>
          <w:marTop w:val="0"/>
          <w:marBottom w:val="0"/>
          <w:divBdr>
            <w:top w:val="none" w:sz="0" w:space="0" w:color="auto"/>
            <w:left w:val="none" w:sz="0" w:space="0" w:color="auto"/>
            <w:bottom w:val="none" w:sz="0" w:space="0" w:color="auto"/>
            <w:right w:val="none" w:sz="0" w:space="0" w:color="auto"/>
          </w:divBdr>
        </w:div>
        <w:div w:id="771752167">
          <w:marLeft w:val="0"/>
          <w:marRight w:val="0"/>
          <w:marTop w:val="0"/>
          <w:marBottom w:val="0"/>
          <w:divBdr>
            <w:top w:val="none" w:sz="0" w:space="0" w:color="auto"/>
            <w:left w:val="none" w:sz="0" w:space="0" w:color="auto"/>
            <w:bottom w:val="none" w:sz="0" w:space="0" w:color="auto"/>
            <w:right w:val="none" w:sz="0" w:space="0" w:color="auto"/>
          </w:divBdr>
          <w:divsChild>
            <w:div w:id="306862601">
              <w:marLeft w:val="0"/>
              <w:marRight w:val="0"/>
              <w:marTop w:val="0"/>
              <w:marBottom w:val="0"/>
              <w:divBdr>
                <w:top w:val="none" w:sz="0" w:space="0" w:color="auto"/>
                <w:left w:val="none" w:sz="0" w:space="0" w:color="auto"/>
                <w:bottom w:val="none" w:sz="0" w:space="0" w:color="auto"/>
                <w:right w:val="none" w:sz="0" w:space="0" w:color="auto"/>
              </w:divBdr>
            </w:div>
          </w:divsChild>
        </w:div>
        <w:div w:id="491259841">
          <w:marLeft w:val="0"/>
          <w:marRight w:val="0"/>
          <w:marTop w:val="0"/>
          <w:marBottom w:val="0"/>
          <w:divBdr>
            <w:top w:val="none" w:sz="0" w:space="0" w:color="auto"/>
            <w:left w:val="none" w:sz="0" w:space="0" w:color="auto"/>
            <w:bottom w:val="none" w:sz="0" w:space="0" w:color="auto"/>
            <w:right w:val="none" w:sz="0" w:space="0" w:color="auto"/>
          </w:divBdr>
        </w:div>
        <w:div w:id="1933078096">
          <w:marLeft w:val="0"/>
          <w:marRight w:val="0"/>
          <w:marTop w:val="0"/>
          <w:marBottom w:val="0"/>
          <w:divBdr>
            <w:top w:val="none" w:sz="0" w:space="0" w:color="auto"/>
            <w:left w:val="none" w:sz="0" w:space="0" w:color="auto"/>
            <w:bottom w:val="none" w:sz="0" w:space="0" w:color="auto"/>
            <w:right w:val="none" w:sz="0" w:space="0" w:color="auto"/>
          </w:divBdr>
        </w:div>
        <w:div w:id="367609764">
          <w:marLeft w:val="0"/>
          <w:marRight w:val="0"/>
          <w:marTop w:val="0"/>
          <w:marBottom w:val="0"/>
          <w:divBdr>
            <w:top w:val="none" w:sz="0" w:space="0" w:color="auto"/>
            <w:left w:val="none" w:sz="0" w:space="0" w:color="auto"/>
            <w:bottom w:val="none" w:sz="0" w:space="0" w:color="auto"/>
            <w:right w:val="none" w:sz="0" w:space="0" w:color="auto"/>
          </w:divBdr>
          <w:divsChild>
            <w:div w:id="294257324">
              <w:marLeft w:val="0"/>
              <w:marRight w:val="0"/>
              <w:marTop w:val="0"/>
              <w:marBottom w:val="0"/>
              <w:divBdr>
                <w:top w:val="none" w:sz="0" w:space="0" w:color="auto"/>
                <w:left w:val="none" w:sz="0" w:space="0" w:color="auto"/>
                <w:bottom w:val="none" w:sz="0" w:space="0" w:color="auto"/>
                <w:right w:val="none" w:sz="0" w:space="0" w:color="auto"/>
              </w:divBdr>
            </w:div>
          </w:divsChild>
        </w:div>
        <w:div w:id="14692245">
          <w:marLeft w:val="0"/>
          <w:marRight w:val="0"/>
          <w:marTop w:val="0"/>
          <w:marBottom w:val="0"/>
          <w:divBdr>
            <w:top w:val="none" w:sz="0" w:space="0" w:color="auto"/>
            <w:left w:val="none" w:sz="0" w:space="0" w:color="auto"/>
            <w:bottom w:val="none" w:sz="0" w:space="0" w:color="auto"/>
            <w:right w:val="none" w:sz="0" w:space="0" w:color="auto"/>
          </w:divBdr>
        </w:div>
        <w:div w:id="1907375693">
          <w:marLeft w:val="0"/>
          <w:marRight w:val="0"/>
          <w:marTop w:val="0"/>
          <w:marBottom w:val="0"/>
          <w:divBdr>
            <w:top w:val="none" w:sz="0" w:space="0" w:color="auto"/>
            <w:left w:val="none" w:sz="0" w:space="0" w:color="auto"/>
            <w:bottom w:val="none" w:sz="0" w:space="0" w:color="auto"/>
            <w:right w:val="none" w:sz="0" w:space="0" w:color="auto"/>
          </w:divBdr>
          <w:divsChild>
            <w:div w:id="2022849787">
              <w:marLeft w:val="0"/>
              <w:marRight w:val="0"/>
              <w:marTop w:val="0"/>
              <w:marBottom w:val="0"/>
              <w:divBdr>
                <w:top w:val="none" w:sz="0" w:space="0" w:color="auto"/>
                <w:left w:val="none" w:sz="0" w:space="0" w:color="auto"/>
                <w:bottom w:val="none" w:sz="0" w:space="0" w:color="auto"/>
                <w:right w:val="none" w:sz="0" w:space="0" w:color="auto"/>
              </w:divBdr>
            </w:div>
          </w:divsChild>
        </w:div>
        <w:div w:id="847328089">
          <w:marLeft w:val="0"/>
          <w:marRight w:val="0"/>
          <w:marTop w:val="0"/>
          <w:marBottom w:val="0"/>
          <w:divBdr>
            <w:top w:val="none" w:sz="0" w:space="0" w:color="auto"/>
            <w:left w:val="none" w:sz="0" w:space="0" w:color="auto"/>
            <w:bottom w:val="none" w:sz="0" w:space="0" w:color="auto"/>
            <w:right w:val="none" w:sz="0" w:space="0" w:color="auto"/>
          </w:divBdr>
        </w:div>
        <w:div w:id="2031951227">
          <w:marLeft w:val="0"/>
          <w:marRight w:val="0"/>
          <w:marTop w:val="0"/>
          <w:marBottom w:val="0"/>
          <w:divBdr>
            <w:top w:val="none" w:sz="0" w:space="0" w:color="auto"/>
            <w:left w:val="none" w:sz="0" w:space="0" w:color="auto"/>
            <w:bottom w:val="none" w:sz="0" w:space="0" w:color="auto"/>
            <w:right w:val="none" w:sz="0" w:space="0" w:color="auto"/>
          </w:divBdr>
          <w:divsChild>
            <w:div w:id="1818569841">
              <w:marLeft w:val="0"/>
              <w:marRight w:val="0"/>
              <w:marTop w:val="0"/>
              <w:marBottom w:val="0"/>
              <w:divBdr>
                <w:top w:val="none" w:sz="0" w:space="0" w:color="auto"/>
                <w:left w:val="none" w:sz="0" w:space="0" w:color="auto"/>
                <w:bottom w:val="none" w:sz="0" w:space="0" w:color="auto"/>
                <w:right w:val="none" w:sz="0" w:space="0" w:color="auto"/>
              </w:divBdr>
            </w:div>
          </w:divsChild>
        </w:div>
        <w:div w:id="422141545">
          <w:marLeft w:val="0"/>
          <w:marRight w:val="0"/>
          <w:marTop w:val="0"/>
          <w:marBottom w:val="0"/>
          <w:divBdr>
            <w:top w:val="none" w:sz="0" w:space="0" w:color="auto"/>
            <w:left w:val="none" w:sz="0" w:space="0" w:color="auto"/>
            <w:bottom w:val="none" w:sz="0" w:space="0" w:color="auto"/>
            <w:right w:val="none" w:sz="0" w:space="0" w:color="auto"/>
          </w:divBdr>
        </w:div>
        <w:div w:id="226233427">
          <w:marLeft w:val="0"/>
          <w:marRight w:val="0"/>
          <w:marTop w:val="0"/>
          <w:marBottom w:val="0"/>
          <w:divBdr>
            <w:top w:val="none" w:sz="0" w:space="0" w:color="auto"/>
            <w:left w:val="none" w:sz="0" w:space="0" w:color="auto"/>
            <w:bottom w:val="none" w:sz="0" w:space="0" w:color="auto"/>
            <w:right w:val="none" w:sz="0" w:space="0" w:color="auto"/>
          </w:divBdr>
        </w:div>
        <w:div w:id="285281667">
          <w:marLeft w:val="0"/>
          <w:marRight w:val="0"/>
          <w:marTop w:val="0"/>
          <w:marBottom w:val="0"/>
          <w:divBdr>
            <w:top w:val="none" w:sz="0" w:space="0" w:color="auto"/>
            <w:left w:val="none" w:sz="0" w:space="0" w:color="auto"/>
            <w:bottom w:val="none" w:sz="0" w:space="0" w:color="auto"/>
            <w:right w:val="none" w:sz="0" w:space="0" w:color="auto"/>
          </w:divBdr>
          <w:divsChild>
            <w:div w:id="1652564928">
              <w:marLeft w:val="0"/>
              <w:marRight w:val="0"/>
              <w:marTop w:val="0"/>
              <w:marBottom w:val="0"/>
              <w:divBdr>
                <w:top w:val="none" w:sz="0" w:space="0" w:color="auto"/>
                <w:left w:val="none" w:sz="0" w:space="0" w:color="auto"/>
                <w:bottom w:val="none" w:sz="0" w:space="0" w:color="auto"/>
                <w:right w:val="none" w:sz="0" w:space="0" w:color="auto"/>
              </w:divBdr>
            </w:div>
          </w:divsChild>
        </w:div>
        <w:div w:id="1456018425">
          <w:marLeft w:val="0"/>
          <w:marRight w:val="0"/>
          <w:marTop w:val="0"/>
          <w:marBottom w:val="0"/>
          <w:divBdr>
            <w:top w:val="none" w:sz="0" w:space="0" w:color="auto"/>
            <w:left w:val="none" w:sz="0" w:space="0" w:color="auto"/>
            <w:bottom w:val="none" w:sz="0" w:space="0" w:color="auto"/>
            <w:right w:val="none" w:sz="0" w:space="0" w:color="auto"/>
          </w:divBdr>
        </w:div>
        <w:div w:id="1058938016">
          <w:marLeft w:val="0"/>
          <w:marRight w:val="0"/>
          <w:marTop w:val="0"/>
          <w:marBottom w:val="0"/>
          <w:divBdr>
            <w:top w:val="none" w:sz="0" w:space="0" w:color="auto"/>
            <w:left w:val="none" w:sz="0" w:space="0" w:color="auto"/>
            <w:bottom w:val="none" w:sz="0" w:space="0" w:color="auto"/>
            <w:right w:val="none" w:sz="0" w:space="0" w:color="auto"/>
          </w:divBdr>
        </w:div>
        <w:div w:id="803620000">
          <w:marLeft w:val="0"/>
          <w:marRight w:val="0"/>
          <w:marTop w:val="0"/>
          <w:marBottom w:val="0"/>
          <w:divBdr>
            <w:top w:val="none" w:sz="0" w:space="0" w:color="auto"/>
            <w:left w:val="none" w:sz="0" w:space="0" w:color="auto"/>
            <w:bottom w:val="none" w:sz="0" w:space="0" w:color="auto"/>
            <w:right w:val="none" w:sz="0" w:space="0" w:color="auto"/>
          </w:divBdr>
          <w:divsChild>
            <w:div w:id="629166844">
              <w:marLeft w:val="0"/>
              <w:marRight w:val="0"/>
              <w:marTop w:val="0"/>
              <w:marBottom w:val="0"/>
              <w:divBdr>
                <w:top w:val="none" w:sz="0" w:space="0" w:color="auto"/>
                <w:left w:val="none" w:sz="0" w:space="0" w:color="auto"/>
                <w:bottom w:val="none" w:sz="0" w:space="0" w:color="auto"/>
                <w:right w:val="none" w:sz="0" w:space="0" w:color="auto"/>
              </w:divBdr>
            </w:div>
          </w:divsChild>
        </w:div>
        <w:div w:id="1280449630">
          <w:marLeft w:val="0"/>
          <w:marRight w:val="0"/>
          <w:marTop w:val="0"/>
          <w:marBottom w:val="0"/>
          <w:divBdr>
            <w:top w:val="none" w:sz="0" w:space="0" w:color="auto"/>
            <w:left w:val="none" w:sz="0" w:space="0" w:color="auto"/>
            <w:bottom w:val="none" w:sz="0" w:space="0" w:color="auto"/>
            <w:right w:val="none" w:sz="0" w:space="0" w:color="auto"/>
          </w:divBdr>
        </w:div>
        <w:div w:id="1208487173">
          <w:marLeft w:val="0"/>
          <w:marRight w:val="0"/>
          <w:marTop w:val="0"/>
          <w:marBottom w:val="0"/>
          <w:divBdr>
            <w:top w:val="none" w:sz="0" w:space="0" w:color="auto"/>
            <w:left w:val="none" w:sz="0" w:space="0" w:color="auto"/>
            <w:bottom w:val="none" w:sz="0" w:space="0" w:color="auto"/>
            <w:right w:val="none" w:sz="0" w:space="0" w:color="auto"/>
          </w:divBdr>
        </w:div>
        <w:div w:id="791871702">
          <w:marLeft w:val="0"/>
          <w:marRight w:val="0"/>
          <w:marTop w:val="0"/>
          <w:marBottom w:val="0"/>
          <w:divBdr>
            <w:top w:val="none" w:sz="0" w:space="0" w:color="auto"/>
            <w:left w:val="none" w:sz="0" w:space="0" w:color="auto"/>
            <w:bottom w:val="none" w:sz="0" w:space="0" w:color="auto"/>
            <w:right w:val="none" w:sz="0" w:space="0" w:color="auto"/>
          </w:divBdr>
          <w:divsChild>
            <w:div w:id="329404780">
              <w:marLeft w:val="0"/>
              <w:marRight w:val="0"/>
              <w:marTop w:val="0"/>
              <w:marBottom w:val="0"/>
              <w:divBdr>
                <w:top w:val="none" w:sz="0" w:space="0" w:color="auto"/>
                <w:left w:val="none" w:sz="0" w:space="0" w:color="auto"/>
                <w:bottom w:val="none" w:sz="0" w:space="0" w:color="auto"/>
                <w:right w:val="none" w:sz="0" w:space="0" w:color="auto"/>
              </w:divBdr>
            </w:div>
          </w:divsChild>
        </w:div>
        <w:div w:id="167211005">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concejodebogota.gov.co/concejo/site/docs/20250113/asocfile/20250113140010/edicio__n_3918_pa_466_480_pd_de_2025.pdf" TargetMode="External"/><Relationship Id="rId13" Type="http://schemas.openxmlformats.org/officeDocument/2006/relationships/hyperlink" Target="https://www.funcionpublica.gov.co/eva/gestornormativo/norma.php?i=160966" TargetMode="External"/><Relationship Id="rId18" Type="http://schemas.openxmlformats.org/officeDocument/2006/relationships/hyperlink" Target="https://www.alcaldiabogota.gov.co/sisjur/normas/Norma1.jsp?i=116186" TargetMode="External"/><Relationship Id="rId3" Type="http://schemas.openxmlformats.org/officeDocument/2006/relationships/styles" Target="styles.xml"/><Relationship Id="rId21" Type="http://schemas.openxmlformats.org/officeDocument/2006/relationships/hyperlink" Target="https://www.portafolio.co/emprendimiento/asi-es-el-como-emprenden-mujeres-y-hombres-en-colombia-628181" TargetMode="External"/><Relationship Id="rId7" Type="http://schemas.openxmlformats.org/officeDocument/2006/relationships/endnotes" Target="endnotes.xml"/><Relationship Id="rId12" Type="http://schemas.openxmlformats.org/officeDocument/2006/relationships/hyperlink" Target="https://www.funcionpublica.gov.co/eva/gestornormativo/norma.php?i=168050" TargetMode="External"/><Relationship Id="rId17" Type="http://schemas.openxmlformats.org/officeDocument/2006/relationships/hyperlink" Target="https://www.alcaldiabogota.gov.co/sisjur/normas/Norma1.jsp?i=127202"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funcionpublica.gov.co/eva/gestornormativo/norma.php?i=51082" TargetMode="External"/><Relationship Id="rId20" Type="http://schemas.openxmlformats.org/officeDocument/2006/relationships/hyperlink" Target="https://colaboracion.dnp.gov.co/cdt/Conpes/Econ%C3%B3micos/3866.pd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constitucioncolombia.com/titulo-2/capitulo-2/articulo-43"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funcionpublica.gov.co/eva/gestornormativo/norma.php?i=76608" TargetMode="External"/><Relationship Id="rId23" Type="http://schemas.openxmlformats.org/officeDocument/2006/relationships/header" Target="header1.xml"/><Relationship Id="rId10" Type="http://schemas.openxmlformats.org/officeDocument/2006/relationships/image" Target="media/image1.png"/><Relationship Id="rId19" Type="http://schemas.openxmlformats.org/officeDocument/2006/relationships/hyperlink" Target="https://colaboracion.dnp.gov.co/CDT/Conpes/Econ%C3%B3micos/4011.pdf" TargetMode="External"/><Relationship Id="rId4" Type="http://schemas.openxmlformats.org/officeDocument/2006/relationships/settings" Target="settings.xml"/><Relationship Id="rId9" Type="http://schemas.openxmlformats.org/officeDocument/2006/relationships/hyperlink" Target="https://desarrolloeconomico.gov.co/micrositios/mujer-productiva-emprendedora/" TargetMode="External"/><Relationship Id="rId14" Type="http://schemas.openxmlformats.org/officeDocument/2006/relationships/hyperlink" Target="https://www.funcionpublica.gov.co/eva/gestornormativo/norma.php?i=34054" TargetMode="External"/><Relationship Id="rId22" Type="http://schemas.openxmlformats.org/officeDocument/2006/relationships/hyperlink" Target="https://www.mastercard.com/news/latin-america/es/sala-de-prensa/comunicados-de-prensa/pr-es/2025/marzo/mujeres-en-latinoamerica-lideran-la-intencion-de-emprender-con-la-menor-brecha-de-genero-a-nivel-global-revela-reporte-de-mastercard/"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DA3E2C-65C0-4345-A8D1-995B6F2DD2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15</Pages>
  <Words>4861</Words>
  <Characters>26736</Characters>
  <Application>Microsoft Office Word</Application>
  <DocSecurity>0</DocSecurity>
  <Lines>222</Lines>
  <Paragraphs>63</Paragraphs>
  <ScaleCrop>false</ScaleCrop>
  <HeadingPairs>
    <vt:vector size="2" baseType="variant">
      <vt:variant>
        <vt:lpstr>Título</vt:lpstr>
      </vt:variant>
      <vt:variant>
        <vt:i4>1</vt:i4>
      </vt:variant>
    </vt:vector>
  </HeadingPairs>
  <TitlesOfParts>
    <vt:vector size="1" baseType="lpstr">
      <vt:lpstr>MEMORANDO</vt:lpstr>
    </vt:vector>
  </TitlesOfParts>
  <Company/>
  <LinksUpToDate>false</LinksUpToDate>
  <CharactersWithSpaces>31534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MEMORANDO</dc:title>
  <dc:creator>WILSON L. MORENO C.</dc:creator>
  <cp:lastModifiedBy>H.CONCEJAL DARÍO FERNANDO CEPEDA PEÑA</cp:lastModifiedBy>
  <cp:revision>2</cp:revision>
  <cp:lastPrinted>2025-05-20T17:47:00Z</cp:lastPrinted>
  <dcterms:created xsi:type="dcterms:W3CDTF">2025-05-20T22:13:00Z</dcterms:created>
  <dcterms:modified xsi:type="dcterms:W3CDTF">2025-05-20T22:13:00Z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2023-02-22T00:00:00Z</vt:filetime>
  </property>
  <property fmtid="{D5CDD505-2E9C-101B-9397-08002B2CF9AE}" pid="3" name="Creator">
    <vt:lpwstr>Microsoft® Word 2016</vt:lpwstr>
  </property>
  <property fmtid="{D5CDD505-2E9C-101B-9397-08002B2CF9AE}" pid="4" name="LastSaved">
    <vt:filetime>2023-05-02T00:00:00Z</vt:filetime>
  </property>
</Properties>
</file>